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90CAB" w14:textId="59D9486C" w:rsidR="00D26AED" w:rsidRPr="007D0C04" w:rsidRDefault="0087159B" w:rsidP="008F6DAA">
      <w:pPr>
        <w:ind w:left="6480" w:firstLine="720"/>
        <w:rPr>
          <w:rFonts w:ascii="Times New Roman" w:hAnsi="Times New Roman" w:cs="Times New Roman"/>
          <w:b/>
          <w:sz w:val="24"/>
          <w:szCs w:val="24"/>
          <w:u w:val="single"/>
        </w:rPr>
      </w:pPr>
      <w:r>
        <w:rPr>
          <w:rFonts w:ascii="Times New Roman" w:hAnsi="Times New Roman" w:cs="Times New Roman"/>
          <w:b/>
          <w:sz w:val="24"/>
          <w:szCs w:val="24"/>
        </w:rPr>
        <w:t xml:space="preserve">      </w:t>
      </w:r>
      <w:r w:rsidR="008F6DAA" w:rsidRPr="007D0C04">
        <w:rPr>
          <w:rFonts w:ascii="Times New Roman" w:hAnsi="Times New Roman" w:cs="Times New Roman"/>
          <w:b/>
          <w:sz w:val="24"/>
          <w:szCs w:val="24"/>
        </w:rPr>
        <w:t>П</w:t>
      </w:r>
      <w:r w:rsidR="002A5003" w:rsidRPr="007D0C04">
        <w:rPr>
          <w:rFonts w:ascii="Times New Roman" w:hAnsi="Times New Roman" w:cs="Times New Roman"/>
          <w:b/>
          <w:sz w:val="24"/>
          <w:szCs w:val="24"/>
        </w:rPr>
        <w:t>риложение</w:t>
      </w:r>
      <w:r w:rsidR="00CC0A35" w:rsidRPr="007D0C04">
        <w:rPr>
          <w:rFonts w:ascii="Times New Roman" w:hAnsi="Times New Roman" w:cs="Times New Roman"/>
          <w:b/>
          <w:sz w:val="24"/>
          <w:szCs w:val="24"/>
        </w:rPr>
        <w:t xml:space="preserve"> 2</w:t>
      </w:r>
    </w:p>
    <w:p w14:paraId="4285494C" w14:textId="77777777" w:rsidR="002F465D" w:rsidRPr="00C332DB" w:rsidRDefault="002F465D" w:rsidP="002F465D">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Договор купли-продажи</w:t>
      </w:r>
    </w:p>
    <w:p w14:paraId="0E59B5CA" w14:textId="403EDE18" w:rsidR="002F465D" w:rsidRPr="00C332DB" w:rsidRDefault="002F465D" w:rsidP="002F465D">
      <w:pPr>
        <w:spacing w:after="0" w:line="240" w:lineRule="auto"/>
        <w:jc w:val="center"/>
        <w:rPr>
          <w:rFonts w:ascii="Times New Roman" w:eastAsia="Times New Roman" w:hAnsi="Times New Roman" w:cs="Times New Roman"/>
          <w:b/>
          <w:sz w:val="24"/>
          <w:szCs w:val="24"/>
          <w:lang w:eastAsia="ru-RU"/>
        </w:rPr>
      </w:pPr>
      <w:r w:rsidRPr="00C332DB">
        <w:rPr>
          <w:rFonts w:ascii="Times New Roman" w:eastAsia="Times New Roman" w:hAnsi="Times New Roman" w:cs="Times New Roman"/>
          <w:b/>
          <w:sz w:val="24"/>
          <w:szCs w:val="24"/>
          <w:lang w:eastAsia="ru-RU"/>
        </w:rPr>
        <w:t xml:space="preserve">акций </w:t>
      </w:r>
      <w:r w:rsidR="00F37DF6">
        <w:rPr>
          <w:rFonts w:ascii="Times New Roman" w:eastAsia="Times New Roman" w:hAnsi="Times New Roman" w:cs="Times New Roman"/>
          <w:b/>
          <w:sz w:val="24"/>
          <w:szCs w:val="24"/>
          <w:lang w:eastAsia="ru-RU"/>
        </w:rPr>
        <w:t xml:space="preserve">открытого </w:t>
      </w:r>
      <w:r w:rsidRPr="00C332DB">
        <w:rPr>
          <w:rFonts w:ascii="Times New Roman" w:eastAsia="Times New Roman" w:hAnsi="Times New Roman" w:cs="Times New Roman"/>
          <w:b/>
          <w:sz w:val="24"/>
          <w:szCs w:val="24"/>
          <w:lang w:eastAsia="ru-RU"/>
        </w:rPr>
        <w:t>акционерного общества</w:t>
      </w:r>
    </w:p>
    <w:p w14:paraId="229FBD4F" w14:textId="3D1A0793" w:rsidR="002F465D" w:rsidRPr="00C332DB" w:rsidRDefault="002F465D" w:rsidP="002F465D">
      <w:pPr>
        <w:spacing w:after="0" w:line="240" w:lineRule="auto"/>
        <w:jc w:val="center"/>
        <w:rPr>
          <w:rFonts w:ascii="Times New Roman" w:eastAsia="Times New Roman" w:hAnsi="Times New Roman" w:cs="Times New Roman"/>
          <w:b/>
          <w:sz w:val="24"/>
          <w:szCs w:val="24"/>
          <w:lang w:eastAsia="ru-RU"/>
        </w:rPr>
      </w:pPr>
      <w:r w:rsidRPr="00C332DB">
        <w:rPr>
          <w:rFonts w:ascii="Times New Roman" w:eastAsia="Times New Roman" w:hAnsi="Times New Roman" w:cs="Times New Roman"/>
          <w:b/>
          <w:sz w:val="24"/>
          <w:szCs w:val="24"/>
          <w:lang w:eastAsia="ru-RU"/>
        </w:rPr>
        <w:t>«</w:t>
      </w:r>
      <w:r w:rsidR="00F37DF6">
        <w:rPr>
          <w:rFonts w:ascii="Times New Roman" w:eastAsia="Times New Roman" w:hAnsi="Times New Roman" w:cs="Times New Roman"/>
          <w:b/>
          <w:sz w:val="24"/>
          <w:szCs w:val="24"/>
          <w:lang w:eastAsia="ru-RU"/>
        </w:rPr>
        <w:t>Суй-Белек</w:t>
      </w:r>
      <w:r w:rsidRPr="00C332DB">
        <w:rPr>
          <w:rFonts w:ascii="Times New Roman" w:eastAsia="Times New Roman" w:hAnsi="Times New Roman" w:cs="Times New Roman"/>
          <w:b/>
          <w:sz w:val="24"/>
          <w:szCs w:val="24"/>
          <w:lang w:eastAsia="ru-RU"/>
        </w:rPr>
        <w:t>»</w:t>
      </w:r>
    </w:p>
    <w:p w14:paraId="652E38A5" w14:textId="77777777" w:rsidR="002F465D" w:rsidRDefault="002F465D" w:rsidP="002F465D">
      <w:pPr>
        <w:spacing w:after="0" w:line="240" w:lineRule="auto"/>
        <w:jc w:val="center"/>
        <w:rPr>
          <w:rFonts w:ascii="Times New Roman" w:hAnsi="Times New Roman" w:cs="Times New Roman"/>
          <w:b/>
          <w:sz w:val="24"/>
          <w:szCs w:val="24"/>
        </w:rPr>
      </w:pPr>
    </w:p>
    <w:p w14:paraId="393FED94" w14:textId="4DC3D6A6" w:rsidR="002F465D" w:rsidRPr="004B6D36" w:rsidRDefault="002F465D" w:rsidP="002F465D">
      <w:pPr>
        <w:spacing w:line="276" w:lineRule="auto"/>
        <w:jc w:val="center"/>
        <w:rPr>
          <w:rFonts w:ascii="Times New Roman" w:hAnsi="Times New Roman" w:cs="Times New Roman"/>
          <w:sz w:val="24"/>
          <w:szCs w:val="24"/>
        </w:rPr>
      </w:pPr>
      <w:r w:rsidRPr="004B6D36">
        <w:rPr>
          <w:rFonts w:ascii="Times New Roman" w:hAnsi="Times New Roman" w:cs="Times New Roman"/>
          <w:sz w:val="24"/>
          <w:szCs w:val="24"/>
        </w:rPr>
        <w:t xml:space="preserve">г. </w:t>
      </w:r>
      <w:r w:rsidR="00F37DF6">
        <w:rPr>
          <w:rFonts w:ascii="Times New Roman" w:hAnsi="Times New Roman" w:cs="Times New Roman"/>
          <w:sz w:val="24"/>
          <w:szCs w:val="24"/>
        </w:rPr>
        <w:t>Кызыл</w:t>
      </w:r>
      <w:r w:rsidRPr="004B6D36">
        <w:rPr>
          <w:rFonts w:ascii="Times New Roman" w:hAnsi="Times New Roman" w:cs="Times New Roman"/>
          <w:sz w:val="24"/>
          <w:szCs w:val="24"/>
        </w:rPr>
        <w:t xml:space="preserve">                                                                      </w:t>
      </w:r>
      <w:r w:rsidR="00D9425B">
        <w:rPr>
          <w:rFonts w:ascii="Times New Roman" w:hAnsi="Times New Roman" w:cs="Times New Roman"/>
          <w:sz w:val="24"/>
          <w:szCs w:val="24"/>
        </w:rPr>
        <w:t xml:space="preserve">                           </w:t>
      </w:r>
      <w:proofErr w:type="gramStart"/>
      <w:r w:rsidR="00D9425B">
        <w:rPr>
          <w:rFonts w:ascii="Times New Roman" w:hAnsi="Times New Roman" w:cs="Times New Roman"/>
          <w:sz w:val="24"/>
          <w:szCs w:val="24"/>
        </w:rPr>
        <w:t xml:space="preserve">  </w:t>
      </w:r>
      <w:r w:rsidRPr="004B6D36">
        <w:rPr>
          <w:rFonts w:ascii="Times New Roman" w:hAnsi="Times New Roman" w:cs="Times New Roman"/>
          <w:sz w:val="24"/>
          <w:szCs w:val="24"/>
        </w:rPr>
        <w:t xml:space="preserve"> «</w:t>
      </w:r>
      <w:proofErr w:type="gramEnd"/>
      <w:r w:rsidRPr="004B6D36">
        <w:rPr>
          <w:rFonts w:ascii="Times New Roman" w:hAnsi="Times New Roman" w:cs="Times New Roman"/>
          <w:sz w:val="24"/>
          <w:szCs w:val="24"/>
        </w:rPr>
        <w:t xml:space="preserve">  » </w:t>
      </w:r>
      <w:r w:rsidR="00773D6A">
        <w:rPr>
          <w:rFonts w:ascii="Times New Roman" w:hAnsi="Times New Roman" w:cs="Times New Roman"/>
          <w:sz w:val="24"/>
          <w:szCs w:val="24"/>
        </w:rPr>
        <w:t>января</w:t>
      </w:r>
      <w:r w:rsidR="00D9425B">
        <w:rPr>
          <w:rFonts w:ascii="Times New Roman" w:hAnsi="Times New Roman" w:cs="Times New Roman"/>
          <w:sz w:val="24"/>
          <w:szCs w:val="24"/>
        </w:rPr>
        <w:t xml:space="preserve"> </w:t>
      </w:r>
      <w:r w:rsidRPr="004B6D36">
        <w:rPr>
          <w:rFonts w:ascii="Times New Roman" w:hAnsi="Times New Roman" w:cs="Times New Roman"/>
          <w:sz w:val="24"/>
          <w:szCs w:val="24"/>
        </w:rPr>
        <w:t>202</w:t>
      </w:r>
      <w:r w:rsidR="00773D6A">
        <w:rPr>
          <w:rFonts w:ascii="Times New Roman" w:hAnsi="Times New Roman" w:cs="Times New Roman"/>
          <w:sz w:val="24"/>
          <w:szCs w:val="24"/>
        </w:rPr>
        <w:t>5</w:t>
      </w:r>
      <w:r w:rsidRPr="004B6D36">
        <w:rPr>
          <w:rFonts w:ascii="Times New Roman" w:hAnsi="Times New Roman" w:cs="Times New Roman"/>
          <w:sz w:val="24"/>
          <w:szCs w:val="24"/>
        </w:rPr>
        <w:t xml:space="preserve"> г.</w:t>
      </w:r>
    </w:p>
    <w:p w14:paraId="648A2639" w14:textId="77777777" w:rsidR="002F465D" w:rsidRPr="00C332DB" w:rsidRDefault="002F465D" w:rsidP="002F465D">
      <w:pPr>
        <w:spacing w:after="0" w:line="240" w:lineRule="auto"/>
        <w:jc w:val="center"/>
        <w:rPr>
          <w:rFonts w:ascii="Times New Roman" w:hAnsi="Times New Roman" w:cs="Times New Roman"/>
          <w:b/>
          <w:sz w:val="24"/>
          <w:szCs w:val="24"/>
        </w:rPr>
      </w:pPr>
    </w:p>
    <w:p w14:paraId="22E94248" w14:textId="232359FC" w:rsidR="002F465D" w:rsidRPr="00C332DB" w:rsidRDefault="00F37DF6" w:rsidP="00D603EC">
      <w:pPr>
        <w:tabs>
          <w:tab w:val="left" w:pos="0"/>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920E42">
        <w:rPr>
          <w:rFonts w:ascii="Times New Roman" w:hAnsi="Times New Roman" w:cs="Times New Roman"/>
          <w:sz w:val="24"/>
          <w:szCs w:val="24"/>
        </w:rPr>
        <w:t>Министерство земельных и имущественных отношений Республики Тыва</w:t>
      </w:r>
      <w:r w:rsidR="002F465D" w:rsidRPr="00920E42">
        <w:rPr>
          <w:rFonts w:ascii="Times New Roman" w:hAnsi="Times New Roman" w:cs="Times New Roman"/>
          <w:sz w:val="24"/>
          <w:szCs w:val="24"/>
        </w:rPr>
        <w:t>,</w:t>
      </w:r>
      <w:r w:rsidR="00920E42" w:rsidRPr="00920E42">
        <w:rPr>
          <w:rFonts w:ascii="Times New Roman" w:hAnsi="Times New Roman" w:cs="Times New Roman"/>
          <w:sz w:val="24"/>
          <w:szCs w:val="24"/>
        </w:rPr>
        <w:t xml:space="preserve"> в лице. министра  </w:t>
      </w:r>
      <w:proofErr w:type="spellStart"/>
      <w:r w:rsidR="00920E42" w:rsidRPr="00920E42">
        <w:rPr>
          <w:rFonts w:ascii="Times New Roman" w:hAnsi="Times New Roman" w:cs="Times New Roman"/>
          <w:sz w:val="24"/>
          <w:szCs w:val="24"/>
        </w:rPr>
        <w:t>Допуй-оола</w:t>
      </w:r>
      <w:proofErr w:type="spellEnd"/>
      <w:r w:rsidR="00920E42" w:rsidRPr="00920E42">
        <w:rPr>
          <w:rFonts w:ascii="Times New Roman" w:hAnsi="Times New Roman" w:cs="Times New Roman"/>
          <w:sz w:val="24"/>
          <w:szCs w:val="24"/>
        </w:rPr>
        <w:t xml:space="preserve"> </w:t>
      </w:r>
      <w:proofErr w:type="spellStart"/>
      <w:r w:rsidR="00920E42" w:rsidRPr="00920E42">
        <w:rPr>
          <w:rFonts w:ascii="Times New Roman" w:hAnsi="Times New Roman" w:cs="Times New Roman"/>
          <w:sz w:val="24"/>
          <w:szCs w:val="24"/>
        </w:rPr>
        <w:t>Аяна</w:t>
      </w:r>
      <w:proofErr w:type="spellEnd"/>
      <w:r w:rsidR="00920E42" w:rsidRPr="00920E42">
        <w:rPr>
          <w:rFonts w:ascii="Times New Roman" w:hAnsi="Times New Roman" w:cs="Times New Roman"/>
          <w:sz w:val="24"/>
          <w:szCs w:val="24"/>
        </w:rPr>
        <w:t xml:space="preserve"> Алексеевича,  действующего на основании Указа Главы Республики Тыва от 15 мая 2023 г. № 172, Положения о Министерстве земельных и имущественных отношений Республики Тыва, именуемый в дальнейшем</w:t>
      </w:r>
      <w:r w:rsidR="002F465D" w:rsidRPr="00920E42">
        <w:rPr>
          <w:rFonts w:ascii="Times New Roman" w:hAnsi="Times New Roman" w:cs="Times New Roman"/>
          <w:sz w:val="24"/>
          <w:szCs w:val="24"/>
        </w:rPr>
        <w:t xml:space="preserve"> </w:t>
      </w:r>
      <w:r w:rsidR="002F465D" w:rsidRPr="00920E42">
        <w:rPr>
          <w:rFonts w:ascii="Times New Roman" w:hAnsi="Times New Roman" w:cs="Times New Roman"/>
          <w:b/>
          <w:sz w:val="24"/>
          <w:szCs w:val="24"/>
        </w:rPr>
        <w:t>«Продавец»</w:t>
      </w:r>
      <w:r w:rsidR="002F465D" w:rsidRPr="00920E42">
        <w:rPr>
          <w:rFonts w:ascii="Times New Roman" w:hAnsi="Times New Roman" w:cs="Times New Roman"/>
          <w:sz w:val="24"/>
          <w:szCs w:val="24"/>
        </w:rPr>
        <w:t>, с одной стороны, и _____________________, именуемое (-</w:t>
      </w:r>
      <w:proofErr w:type="spellStart"/>
      <w:r w:rsidR="002F465D" w:rsidRPr="00C332DB">
        <w:rPr>
          <w:rFonts w:ascii="Times New Roman" w:hAnsi="Times New Roman" w:cs="Times New Roman"/>
          <w:sz w:val="24"/>
          <w:szCs w:val="24"/>
        </w:rPr>
        <w:t>ая</w:t>
      </w:r>
      <w:proofErr w:type="spellEnd"/>
      <w:r w:rsidR="002F465D" w:rsidRPr="00C332DB">
        <w:rPr>
          <w:rFonts w:ascii="Times New Roman" w:hAnsi="Times New Roman" w:cs="Times New Roman"/>
          <w:sz w:val="24"/>
          <w:szCs w:val="24"/>
        </w:rPr>
        <w:t>, -</w:t>
      </w:r>
      <w:proofErr w:type="spellStart"/>
      <w:r w:rsidR="002F465D" w:rsidRPr="00C332DB">
        <w:rPr>
          <w:rFonts w:ascii="Times New Roman" w:hAnsi="Times New Roman" w:cs="Times New Roman"/>
          <w:sz w:val="24"/>
          <w:szCs w:val="24"/>
        </w:rPr>
        <w:t>ый</w:t>
      </w:r>
      <w:proofErr w:type="spellEnd"/>
      <w:r w:rsidR="002F465D" w:rsidRPr="00C332DB">
        <w:rPr>
          <w:rFonts w:ascii="Times New Roman" w:hAnsi="Times New Roman" w:cs="Times New Roman"/>
          <w:sz w:val="24"/>
          <w:szCs w:val="24"/>
        </w:rPr>
        <w:t>) в</w:t>
      </w:r>
      <w:bookmarkStart w:id="0" w:name="_GoBack"/>
      <w:bookmarkEnd w:id="0"/>
      <w:r w:rsidR="002F465D" w:rsidRPr="00C332DB">
        <w:rPr>
          <w:rFonts w:ascii="Times New Roman" w:hAnsi="Times New Roman" w:cs="Times New Roman"/>
          <w:sz w:val="24"/>
          <w:szCs w:val="24"/>
        </w:rPr>
        <w:t xml:space="preserve"> дальнейшем </w:t>
      </w:r>
      <w:r w:rsidR="002F465D" w:rsidRPr="00C332DB">
        <w:rPr>
          <w:rFonts w:ascii="Times New Roman" w:hAnsi="Times New Roman" w:cs="Times New Roman"/>
          <w:b/>
          <w:sz w:val="24"/>
          <w:szCs w:val="24"/>
        </w:rPr>
        <w:t>«Покупатель»</w:t>
      </w:r>
      <w:r w:rsidR="002F465D" w:rsidRPr="00C332DB">
        <w:rPr>
          <w:rFonts w:ascii="Times New Roman" w:hAnsi="Times New Roman" w:cs="Times New Roman"/>
          <w:sz w:val="24"/>
          <w:szCs w:val="24"/>
        </w:rPr>
        <w:t xml:space="preserve">, в лице __________________________, действующего (-ей) на основании___________, </w:t>
      </w:r>
      <w:r w:rsidR="002F465D" w:rsidRPr="009403EE">
        <w:rPr>
          <w:rFonts w:ascii="Times New Roman" w:hAnsi="Times New Roman" w:cs="Times New Roman"/>
          <w:sz w:val="24"/>
          <w:szCs w:val="24"/>
        </w:rPr>
        <w:t xml:space="preserve">с другой стороны, вместе именуемые </w:t>
      </w:r>
      <w:r w:rsidR="002F465D" w:rsidRPr="009403EE">
        <w:rPr>
          <w:rFonts w:ascii="Times New Roman" w:hAnsi="Times New Roman" w:cs="Times New Roman"/>
          <w:b/>
          <w:sz w:val="24"/>
          <w:szCs w:val="24"/>
        </w:rPr>
        <w:t>«Стороны»,</w:t>
      </w:r>
      <w:r w:rsidR="002F465D" w:rsidRPr="009403EE">
        <w:rPr>
          <w:rFonts w:ascii="Times New Roman" w:hAnsi="Times New Roman" w:cs="Times New Roman"/>
          <w:sz w:val="24"/>
          <w:szCs w:val="24"/>
        </w:rPr>
        <w:t xml:space="preserve"> в соответствии </w:t>
      </w:r>
      <w:r w:rsidR="002F465D" w:rsidRPr="00C332DB">
        <w:rPr>
          <w:rFonts w:ascii="Times New Roman" w:hAnsi="Times New Roman" w:cs="Times New Roman"/>
          <w:sz w:val="24"/>
          <w:szCs w:val="24"/>
        </w:rPr>
        <w:t>с Федеральным законом</w:t>
      </w:r>
      <w:r w:rsidR="00EF27BE" w:rsidRPr="00EF27BE">
        <w:rPr>
          <w:rFonts w:ascii="Times New Roman" w:hAnsi="Times New Roman" w:cs="Times New Roman"/>
          <w:sz w:val="24"/>
          <w:szCs w:val="24"/>
        </w:rPr>
        <w:t xml:space="preserve"> </w:t>
      </w:r>
      <w:r w:rsidR="00EF27BE" w:rsidRPr="00C332DB">
        <w:rPr>
          <w:rFonts w:ascii="Times New Roman" w:hAnsi="Times New Roman" w:cs="Times New Roman"/>
          <w:sz w:val="24"/>
          <w:szCs w:val="24"/>
        </w:rPr>
        <w:t>от 21.12.2001 № 178-ФЗ</w:t>
      </w:r>
      <w:r w:rsidR="002F465D" w:rsidRPr="00C332DB">
        <w:rPr>
          <w:rFonts w:ascii="Times New Roman" w:hAnsi="Times New Roman" w:cs="Times New Roman"/>
          <w:sz w:val="24"/>
          <w:szCs w:val="24"/>
        </w:rPr>
        <w:t xml:space="preserve"> «О приватизации государственного и муниципального имущества», постановлением Правительства Российской Федерации от 27.08.2012</w:t>
      </w:r>
      <w:r w:rsidR="00920E42">
        <w:rPr>
          <w:rFonts w:ascii="Times New Roman" w:hAnsi="Times New Roman" w:cs="Times New Roman"/>
          <w:sz w:val="24"/>
          <w:szCs w:val="24"/>
        </w:rPr>
        <w:t xml:space="preserve"> </w:t>
      </w:r>
      <w:r w:rsidR="002F465D" w:rsidRPr="00C332DB">
        <w:rPr>
          <w:rFonts w:ascii="Times New Roman" w:hAnsi="Times New Roman" w:cs="Times New Roman"/>
          <w:sz w:val="24"/>
          <w:szCs w:val="24"/>
        </w:rPr>
        <w:t>№ 860</w:t>
      </w:r>
      <w:r w:rsidR="00920E42">
        <w:rPr>
          <w:rFonts w:ascii="Times New Roman" w:hAnsi="Times New Roman" w:cs="Times New Roman"/>
          <w:sz w:val="24"/>
          <w:szCs w:val="24"/>
        </w:rPr>
        <w:t xml:space="preserve"> </w:t>
      </w:r>
      <w:r w:rsidR="002F465D" w:rsidRPr="00C332DB">
        <w:rPr>
          <w:rFonts w:ascii="Times New Roman" w:hAnsi="Times New Roman" w:cs="Times New Roman"/>
          <w:sz w:val="24"/>
          <w:szCs w:val="24"/>
        </w:rPr>
        <w:t>«</w:t>
      </w:r>
      <w:r w:rsidR="002F465D" w:rsidRPr="009403EE">
        <w:rPr>
          <w:rFonts w:ascii="Times New Roman" w:hAnsi="Times New Roman" w:cs="Times New Roman"/>
          <w:sz w:val="24"/>
          <w:szCs w:val="24"/>
        </w:rPr>
        <w:t>Об организации и прове</w:t>
      </w:r>
      <w:r w:rsidR="002F465D">
        <w:rPr>
          <w:rFonts w:ascii="Times New Roman" w:hAnsi="Times New Roman" w:cs="Times New Roman"/>
          <w:sz w:val="24"/>
          <w:szCs w:val="24"/>
        </w:rPr>
        <w:t xml:space="preserve">дении продажи государственного </w:t>
      </w:r>
      <w:r w:rsidR="002F465D" w:rsidRPr="009403EE">
        <w:rPr>
          <w:rFonts w:ascii="Times New Roman" w:hAnsi="Times New Roman" w:cs="Times New Roman"/>
          <w:sz w:val="24"/>
          <w:szCs w:val="24"/>
        </w:rPr>
        <w:t>или муниципального имущества в электронной форме</w:t>
      </w:r>
      <w:r w:rsidR="002F465D" w:rsidRPr="00C332DB">
        <w:rPr>
          <w:rFonts w:ascii="Times New Roman" w:hAnsi="Times New Roman" w:cs="Times New Roman"/>
          <w:sz w:val="24"/>
          <w:szCs w:val="24"/>
        </w:rPr>
        <w:t xml:space="preserve">», положениями информационного сообщения о продаже акций </w:t>
      </w:r>
      <w:r w:rsidR="00920E42">
        <w:rPr>
          <w:rFonts w:ascii="Times New Roman" w:hAnsi="Times New Roman" w:cs="Times New Roman"/>
          <w:sz w:val="24"/>
          <w:szCs w:val="24"/>
        </w:rPr>
        <w:t>открытого</w:t>
      </w:r>
      <w:r w:rsidR="002F465D" w:rsidRPr="00C332DB">
        <w:rPr>
          <w:rFonts w:ascii="Times New Roman" w:hAnsi="Times New Roman" w:cs="Times New Roman"/>
          <w:sz w:val="24"/>
          <w:szCs w:val="24"/>
        </w:rPr>
        <w:t xml:space="preserve"> акционерного общества «</w:t>
      </w:r>
      <w:r w:rsidR="00920E42">
        <w:rPr>
          <w:rFonts w:ascii="Times New Roman" w:hAnsi="Times New Roman" w:cs="Times New Roman"/>
          <w:sz w:val="24"/>
          <w:szCs w:val="24"/>
        </w:rPr>
        <w:t>Суй-Белек</w:t>
      </w:r>
      <w:r w:rsidR="002F465D" w:rsidRPr="00C332DB">
        <w:rPr>
          <w:rFonts w:ascii="Times New Roman" w:hAnsi="Times New Roman" w:cs="Times New Roman"/>
          <w:sz w:val="24"/>
          <w:szCs w:val="24"/>
        </w:rPr>
        <w:t>»</w:t>
      </w:r>
      <w:r w:rsidR="002F465D" w:rsidRPr="00C332DB">
        <w:rPr>
          <w:rFonts w:ascii="Times New Roman" w:hAnsi="Times New Roman" w:cs="Times New Roman"/>
          <w:i/>
          <w:sz w:val="24"/>
          <w:szCs w:val="24"/>
        </w:rPr>
        <w:t xml:space="preserve">, </w:t>
      </w:r>
      <w:r w:rsidR="002F465D" w:rsidRPr="00C332DB">
        <w:rPr>
          <w:rFonts w:ascii="Times New Roman" w:hAnsi="Times New Roman" w:cs="Times New Roman"/>
          <w:sz w:val="24"/>
          <w:szCs w:val="24"/>
        </w:rPr>
        <w:t>размещенного на сайте О</w:t>
      </w:r>
      <w:r w:rsidR="002F465D">
        <w:rPr>
          <w:rFonts w:ascii="Times New Roman" w:hAnsi="Times New Roman" w:cs="Times New Roman"/>
          <w:sz w:val="24"/>
          <w:szCs w:val="24"/>
        </w:rPr>
        <w:t>ператора электронной площадки</w:t>
      </w:r>
      <w:r w:rsidR="002F465D" w:rsidRPr="00C332DB">
        <w:rPr>
          <w:rFonts w:ascii="Times New Roman" w:hAnsi="Times New Roman" w:cs="Times New Roman"/>
          <w:sz w:val="24"/>
          <w:szCs w:val="24"/>
        </w:rPr>
        <w:t xml:space="preserve"> </w:t>
      </w:r>
      <w:r w:rsidR="00D603EC">
        <w:rPr>
          <w:rFonts w:ascii="Times New Roman" w:hAnsi="Times New Roman" w:cs="Times New Roman"/>
          <w:spacing w:val="-2"/>
          <w:sz w:val="28"/>
          <w:szCs w:val="28"/>
          <w:lang w:val="en-US"/>
        </w:rPr>
        <w:t>www</w:t>
      </w:r>
      <w:r w:rsidR="00D603EC" w:rsidRPr="00D603EC">
        <w:rPr>
          <w:rFonts w:ascii="Times New Roman" w:hAnsi="Times New Roman" w:cs="Times New Roman"/>
          <w:spacing w:val="-2"/>
          <w:sz w:val="28"/>
          <w:szCs w:val="28"/>
        </w:rPr>
        <w:t>.</w:t>
      </w:r>
      <w:r w:rsidR="00D603EC">
        <w:rPr>
          <w:rFonts w:ascii="Times New Roman" w:hAnsi="Times New Roman" w:cs="Times New Roman"/>
          <w:spacing w:val="-2"/>
          <w:sz w:val="28"/>
          <w:szCs w:val="28"/>
        </w:rPr>
        <w:t>sale.zakazrf.ru</w:t>
      </w:r>
      <w:r w:rsidR="002F465D" w:rsidRPr="00C332DB">
        <w:rPr>
          <w:rFonts w:ascii="Times New Roman" w:hAnsi="Times New Roman" w:cs="Times New Roman"/>
          <w:sz w:val="24"/>
          <w:szCs w:val="24"/>
        </w:rPr>
        <w:t xml:space="preserve">, </w:t>
      </w:r>
      <w:r w:rsidR="002F465D">
        <w:rPr>
          <w:rFonts w:ascii="Times New Roman" w:hAnsi="Times New Roman" w:cs="Times New Roman"/>
          <w:sz w:val="24"/>
          <w:szCs w:val="24"/>
        </w:rPr>
        <w:t>на сайте в сети «Интернет»</w:t>
      </w:r>
      <w:r w:rsidR="002F465D" w:rsidRPr="00C332DB">
        <w:rPr>
          <w:rFonts w:ascii="Times New Roman" w:hAnsi="Times New Roman" w:cs="Times New Roman"/>
          <w:sz w:val="24"/>
          <w:szCs w:val="24"/>
        </w:rPr>
        <w:t xml:space="preserve"> </w:t>
      </w:r>
      <w:r w:rsidR="00D603EC" w:rsidRPr="00920E42">
        <w:rPr>
          <w:rFonts w:ascii="Times New Roman" w:hAnsi="Times New Roman" w:cs="Times New Roman"/>
          <w:sz w:val="24"/>
          <w:szCs w:val="24"/>
        </w:rPr>
        <w:t>Министерств</w:t>
      </w:r>
      <w:r w:rsidR="00D603EC">
        <w:rPr>
          <w:rFonts w:ascii="Times New Roman" w:hAnsi="Times New Roman" w:cs="Times New Roman"/>
          <w:sz w:val="24"/>
          <w:szCs w:val="24"/>
        </w:rPr>
        <w:t>а</w:t>
      </w:r>
      <w:r w:rsidR="00D603EC" w:rsidRPr="00920E42">
        <w:rPr>
          <w:rFonts w:ascii="Times New Roman" w:hAnsi="Times New Roman" w:cs="Times New Roman"/>
          <w:sz w:val="24"/>
          <w:szCs w:val="24"/>
        </w:rPr>
        <w:t xml:space="preserve"> земельных и имущественных отношений Республики Тыва</w:t>
      </w:r>
      <w:r w:rsidR="00D603EC" w:rsidRPr="00D603EC">
        <w:rPr>
          <w:rFonts w:ascii="Times New Roman" w:hAnsi="Times New Roman" w:cs="Times New Roman"/>
          <w:sz w:val="24"/>
          <w:szCs w:val="24"/>
        </w:rPr>
        <w:t xml:space="preserve"> </w:t>
      </w:r>
      <w:r w:rsidR="00D603EC" w:rsidRPr="00CB5273">
        <w:rPr>
          <w:rFonts w:ascii="Times New Roman" w:hAnsi="Times New Roman" w:cs="Times New Roman"/>
          <w:sz w:val="24"/>
          <w:szCs w:val="24"/>
          <w:lang w:val="en-US"/>
        </w:rPr>
        <w:t>www</w:t>
      </w:r>
      <w:r w:rsidR="00D603EC" w:rsidRPr="00CB5273">
        <w:rPr>
          <w:rFonts w:ascii="Times New Roman" w:hAnsi="Times New Roman" w:cs="Times New Roman"/>
          <w:sz w:val="24"/>
          <w:szCs w:val="24"/>
        </w:rPr>
        <w:t>.</w:t>
      </w:r>
      <w:hyperlink r:id="rId8" w:tgtFrame="_blank" w:history="1">
        <w:r w:rsidR="00D603EC" w:rsidRPr="00CB5273">
          <w:rPr>
            <w:rStyle w:val="af5"/>
            <w:rFonts w:ascii="Times New Roman" w:hAnsi="Times New Roman" w:cs="Times New Roman"/>
            <w:b/>
            <w:bCs/>
            <w:sz w:val="24"/>
            <w:szCs w:val="24"/>
          </w:rPr>
          <w:t>minzem.rtyva.ru</w:t>
        </w:r>
      </w:hyperlink>
      <w:r w:rsidR="002F465D" w:rsidRPr="00C332DB">
        <w:rPr>
          <w:rFonts w:ascii="Times New Roman" w:hAnsi="Times New Roman" w:cs="Times New Roman"/>
          <w:sz w:val="24"/>
          <w:szCs w:val="24"/>
        </w:rPr>
        <w:t xml:space="preserve">, официальном сайте Российской Федерации в сети </w:t>
      </w:r>
      <w:r w:rsidR="002F465D">
        <w:rPr>
          <w:rFonts w:ascii="Times New Roman" w:hAnsi="Times New Roman" w:cs="Times New Roman"/>
          <w:sz w:val="24"/>
          <w:szCs w:val="24"/>
        </w:rPr>
        <w:t>«</w:t>
      </w:r>
      <w:r w:rsidR="002F465D" w:rsidRPr="00C332DB">
        <w:rPr>
          <w:rFonts w:ascii="Times New Roman" w:hAnsi="Times New Roman" w:cs="Times New Roman"/>
          <w:sz w:val="24"/>
          <w:szCs w:val="24"/>
        </w:rPr>
        <w:t>Интернет</w:t>
      </w:r>
      <w:r w:rsidR="002F465D">
        <w:rPr>
          <w:rFonts w:ascii="Times New Roman" w:hAnsi="Times New Roman" w:cs="Times New Roman"/>
          <w:sz w:val="24"/>
          <w:szCs w:val="24"/>
        </w:rPr>
        <w:t>»</w:t>
      </w:r>
      <w:r w:rsidR="002F465D" w:rsidRPr="00C332DB">
        <w:rPr>
          <w:rFonts w:ascii="Times New Roman" w:hAnsi="Times New Roman" w:cs="Times New Roman"/>
          <w:sz w:val="24"/>
          <w:szCs w:val="24"/>
        </w:rPr>
        <w:t xml:space="preserve"> www.torgi.gov.ru (далее – «Информационное сообщение») и на основании Протокола от «___»___________г. №___ об итогах </w:t>
      </w:r>
      <w:r w:rsidR="00330B92">
        <w:rPr>
          <w:rFonts w:ascii="Times New Roman" w:hAnsi="Times New Roman" w:cs="Times New Roman"/>
          <w:sz w:val="24"/>
          <w:szCs w:val="24"/>
        </w:rPr>
        <w:t>торгов</w:t>
      </w:r>
      <w:r w:rsidR="002F465D" w:rsidRPr="00C332DB">
        <w:rPr>
          <w:rFonts w:ascii="Times New Roman" w:hAnsi="Times New Roman" w:cs="Times New Roman"/>
          <w:sz w:val="24"/>
          <w:szCs w:val="24"/>
        </w:rPr>
        <w:t xml:space="preserve"> по продаже </w:t>
      </w:r>
      <w:r w:rsidR="00D603EC" w:rsidRPr="00D603EC">
        <w:rPr>
          <w:rFonts w:ascii="Times New Roman" w:hAnsi="Times New Roman" w:cs="Times New Roman"/>
          <w:sz w:val="24"/>
          <w:szCs w:val="24"/>
        </w:rPr>
        <w:t xml:space="preserve">49 </w:t>
      </w:r>
      <w:r w:rsidR="00D603EC">
        <w:rPr>
          <w:rFonts w:ascii="Times New Roman" w:hAnsi="Times New Roman" w:cs="Times New Roman"/>
          <w:sz w:val="24"/>
          <w:szCs w:val="24"/>
        </w:rPr>
        <w:t xml:space="preserve">процентов акций ОАО «Суй-белек» </w:t>
      </w:r>
      <w:r w:rsidR="002F465D" w:rsidRPr="00C332DB">
        <w:rPr>
          <w:rFonts w:ascii="Times New Roman" w:hAnsi="Times New Roman" w:cs="Times New Roman"/>
          <w:sz w:val="24"/>
          <w:szCs w:val="24"/>
        </w:rPr>
        <w:t>(далее – «Аукцион») заключили настоящий Договор (далее – «настоящий Договор», «Договор») о нижеследующем.</w:t>
      </w:r>
    </w:p>
    <w:p w14:paraId="53F6FD33" w14:textId="77777777" w:rsidR="004C3735" w:rsidRPr="00C332DB" w:rsidRDefault="004C3735" w:rsidP="00C332DB">
      <w:pPr>
        <w:autoSpaceDE w:val="0"/>
        <w:autoSpaceDN w:val="0"/>
        <w:adjustRightInd w:val="0"/>
        <w:spacing w:after="0"/>
        <w:jc w:val="center"/>
        <w:rPr>
          <w:rFonts w:ascii="Times New Roman" w:hAnsi="Times New Roman" w:cs="Times New Roman"/>
          <w:sz w:val="24"/>
          <w:szCs w:val="24"/>
        </w:rPr>
      </w:pPr>
    </w:p>
    <w:p w14:paraId="455C75E7" w14:textId="77777777" w:rsidR="004C3735" w:rsidRPr="00C332DB" w:rsidRDefault="004C3735" w:rsidP="00C332DB">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Статья 1. Предмет Договора</w:t>
      </w:r>
    </w:p>
    <w:p w14:paraId="0723F9BC" w14:textId="6F097B56"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1.1. Предметом купли-продажи по настоящему Договору являются</w:t>
      </w:r>
      <w:r w:rsidR="003D2B6C">
        <w:rPr>
          <w:rFonts w:ascii="Times New Roman" w:hAnsi="Times New Roman" w:cs="Times New Roman"/>
          <w:sz w:val="24"/>
          <w:szCs w:val="24"/>
        </w:rPr>
        <w:t xml:space="preserve"> </w:t>
      </w:r>
      <w:r w:rsidR="001E49FA" w:rsidRPr="004618E0">
        <w:rPr>
          <w:rFonts w:ascii="Times New Roman" w:hAnsi="Times New Roman" w:cs="Times New Roman"/>
          <w:sz w:val="24"/>
          <w:szCs w:val="24"/>
        </w:rPr>
        <w:t>акци</w:t>
      </w:r>
      <w:r w:rsidR="001E49FA">
        <w:rPr>
          <w:rFonts w:ascii="Times New Roman" w:hAnsi="Times New Roman" w:cs="Times New Roman"/>
          <w:sz w:val="24"/>
          <w:szCs w:val="24"/>
        </w:rPr>
        <w:t>и</w:t>
      </w:r>
      <w:r w:rsidRPr="00C332DB">
        <w:rPr>
          <w:rFonts w:ascii="Times New Roman" w:hAnsi="Times New Roman" w:cs="Times New Roman"/>
          <w:sz w:val="24"/>
          <w:szCs w:val="24"/>
        </w:rPr>
        <w:t xml:space="preserve"> </w:t>
      </w:r>
      <w:r w:rsidR="009F7F1B">
        <w:rPr>
          <w:rFonts w:ascii="Times New Roman" w:hAnsi="Times New Roman" w:cs="Times New Roman"/>
          <w:sz w:val="24"/>
          <w:szCs w:val="24"/>
        </w:rPr>
        <w:t xml:space="preserve">открытого </w:t>
      </w:r>
      <w:r w:rsidRPr="00C332DB">
        <w:rPr>
          <w:rFonts w:ascii="Times New Roman" w:eastAsia="Times New Roman" w:hAnsi="Times New Roman" w:cs="Times New Roman"/>
          <w:sz w:val="24"/>
          <w:szCs w:val="24"/>
          <w:lang w:eastAsia="ru-RU"/>
        </w:rPr>
        <w:t>акционерного общества «</w:t>
      </w:r>
      <w:r w:rsidR="006E0A1C">
        <w:rPr>
          <w:rFonts w:ascii="Times New Roman" w:eastAsia="Times New Roman" w:hAnsi="Times New Roman" w:cs="Times New Roman"/>
          <w:sz w:val="24"/>
          <w:szCs w:val="24"/>
          <w:lang w:eastAsia="ru-RU"/>
        </w:rPr>
        <w:t>Суй-Белек</w:t>
      </w:r>
      <w:r w:rsidRPr="00C332DB">
        <w:rPr>
          <w:rFonts w:ascii="Times New Roman" w:eastAsia="Times New Roman" w:hAnsi="Times New Roman" w:cs="Times New Roman"/>
          <w:sz w:val="24"/>
          <w:szCs w:val="24"/>
          <w:lang w:eastAsia="ru-RU"/>
        </w:rPr>
        <w:t>»,</w:t>
      </w:r>
      <w:r w:rsidRPr="00C332DB">
        <w:rPr>
          <w:rFonts w:ascii="Times New Roman" w:hAnsi="Times New Roman" w:cs="Times New Roman"/>
          <w:sz w:val="24"/>
          <w:szCs w:val="24"/>
        </w:rPr>
        <w:t xml:space="preserve"> принадлежащие на праве собственности Российской Федерации.</w:t>
      </w:r>
    </w:p>
    <w:p w14:paraId="0A305A79" w14:textId="777777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1.2. Сведения об акциях, являющихся предметом настоящего Договора (далее по тексту – Акции):</w:t>
      </w:r>
    </w:p>
    <w:p w14:paraId="7C0B77C5" w14:textId="777777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эмитент акций (далее - «Эмитент»):</w:t>
      </w:r>
    </w:p>
    <w:p w14:paraId="5EFEBA06" w14:textId="7A840C6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Полное наименование Эмитента </w:t>
      </w:r>
      <w:r w:rsidR="003A30D2">
        <w:rPr>
          <w:rFonts w:ascii="Times New Roman" w:hAnsi="Times New Roman" w:cs="Times New Roman"/>
          <w:sz w:val="24"/>
          <w:szCs w:val="24"/>
        </w:rPr>
        <w:t>–</w:t>
      </w:r>
      <w:r w:rsidRPr="00C332DB">
        <w:rPr>
          <w:rFonts w:ascii="Times New Roman" w:hAnsi="Times New Roman" w:cs="Times New Roman"/>
          <w:sz w:val="24"/>
          <w:szCs w:val="24"/>
        </w:rPr>
        <w:t xml:space="preserve"> </w:t>
      </w:r>
      <w:r w:rsidR="003A30D2">
        <w:rPr>
          <w:rFonts w:ascii="Times New Roman" w:hAnsi="Times New Roman" w:cs="Times New Roman"/>
          <w:sz w:val="24"/>
          <w:szCs w:val="24"/>
        </w:rPr>
        <w:t xml:space="preserve">открытое </w:t>
      </w:r>
      <w:r w:rsidRPr="00C332DB">
        <w:rPr>
          <w:rFonts w:ascii="Times New Roman" w:hAnsi="Times New Roman" w:cs="Times New Roman"/>
          <w:sz w:val="24"/>
          <w:szCs w:val="24"/>
        </w:rPr>
        <w:t>акционерное общество «</w:t>
      </w:r>
      <w:r w:rsidR="003A30D2">
        <w:rPr>
          <w:rFonts w:ascii="Times New Roman" w:hAnsi="Times New Roman" w:cs="Times New Roman"/>
          <w:sz w:val="24"/>
          <w:szCs w:val="24"/>
        </w:rPr>
        <w:t>Суй-Белек</w:t>
      </w:r>
      <w:r w:rsidRPr="00C332DB">
        <w:rPr>
          <w:rFonts w:ascii="Times New Roman" w:hAnsi="Times New Roman" w:cs="Times New Roman"/>
          <w:sz w:val="24"/>
          <w:szCs w:val="24"/>
        </w:rPr>
        <w:t>»;</w:t>
      </w:r>
    </w:p>
    <w:p w14:paraId="6D3362F3" w14:textId="6DB43218"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Сокращенное наименование Эмитента – </w:t>
      </w:r>
      <w:r w:rsidR="003A30D2">
        <w:rPr>
          <w:rFonts w:ascii="Times New Roman" w:hAnsi="Times New Roman" w:cs="Times New Roman"/>
          <w:sz w:val="24"/>
          <w:szCs w:val="24"/>
        </w:rPr>
        <w:t>О</w:t>
      </w:r>
      <w:r w:rsidRPr="00C332DB">
        <w:rPr>
          <w:rFonts w:ascii="Times New Roman" w:hAnsi="Times New Roman" w:cs="Times New Roman"/>
          <w:sz w:val="24"/>
          <w:szCs w:val="24"/>
        </w:rPr>
        <w:t>АО «</w:t>
      </w:r>
      <w:r w:rsidR="003A30D2">
        <w:rPr>
          <w:rFonts w:ascii="Times New Roman" w:hAnsi="Times New Roman" w:cs="Times New Roman"/>
          <w:sz w:val="24"/>
          <w:szCs w:val="24"/>
        </w:rPr>
        <w:t>Суй-Белек</w:t>
      </w:r>
      <w:r w:rsidRPr="00C332DB">
        <w:rPr>
          <w:rFonts w:ascii="Times New Roman" w:hAnsi="Times New Roman" w:cs="Times New Roman"/>
          <w:sz w:val="24"/>
          <w:szCs w:val="24"/>
        </w:rPr>
        <w:t>»;</w:t>
      </w:r>
    </w:p>
    <w:p w14:paraId="6767FE42" w14:textId="3B3DDF6F"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Место нахождения Эмитента </w:t>
      </w:r>
      <w:r w:rsidR="003A30D2">
        <w:rPr>
          <w:rFonts w:ascii="Times New Roman" w:hAnsi="Times New Roman" w:cs="Times New Roman"/>
          <w:sz w:val="24"/>
          <w:szCs w:val="24"/>
        </w:rPr>
        <w:t>–</w:t>
      </w:r>
      <w:r w:rsidRPr="00C332DB">
        <w:rPr>
          <w:rFonts w:ascii="Times New Roman" w:hAnsi="Times New Roman" w:cs="Times New Roman"/>
          <w:sz w:val="24"/>
          <w:szCs w:val="24"/>
        </w:rPr>
        <w:t xml:space="preserve"> </w:t>
      </w:r>
      <w:r w:rsidR="003A30D2">
        <w:rPr>
          <w:rFonts w:ascii="Times New Roman" w:hAnsi="Times New Roman" w:cs="Times New Roman"/>
          <w:sz w:val="24"/>
          <w:szCs w:val="24"/>
        </w:rPr>
        <w:t xml:space="preserve">660000, Республика Тыва, г. Кызыл, ул. </w:t>
      </w:r>
      <w:proofErr w:type="spellStart"/>
      <w:r w:rsidR="003A30D2">
        <w:rPr>
          <w:rFonts w:ascii="Times New Roman" w:hAnsi="Times New Roman" w:cs="Times New Roman"/>
          <w:sz w:val="24"/>
          <w:szCs w:val="24"/>
        </w:rPr>
        <w:t>Кочетова</w:t>
      </w:r>
      <w:proofErr w:type="spellEnd"/>
      <w:r w:rsidR="003A30D2">
        <w:rPr>
          <w:rFonts w:ascii="Times New Roman" w:hAnsi="Times New Roman" w:cs="Times New Roman"/>
          <w:sz w:val="24"/>
          <w:szCs w:val="24"/>
        </w:rPr>
        <w:t>, д.168</w:t>
      </w:r>
      <w:r w:rsidRPr="00C332DB">
        <w:rPr>
          <w:rFonts w:ascii="Times New Roman" w:hAnsi="Times New Roman" w:cs="Times New Roman"/>
          <w:sz w:val="24"/>
          <w:szCs w:val="24"/>
        </w:rPr>
        <w:t>;</w:t>
      </w:r>
    </w:p>
    <w:p w14:paraId="5B31BAB6" w14:textId="77777777" w:rsidR="003A30D2" w:rsidRPr="00C332DB" w:rsidRDefault="004C3735" w:rsidP="003A30D2">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Почтовый адрес Эмитента - </w:t>
      </w:r>
      <w:r w:rsidR="003A30D2">
        <w:rPr>
          <w:rFonts w:ascii="Times New Roman" w:hAnsi="Times New Roman" w:cs="Times New Roman"/>
          <w:sz w:val="24"/>
          <w:szCs w:val="24"/>
        </w:rPr>
        <w:t xml:space="preserve">660000, Республика Тыва, г. Кызыл, ул. </w:t>
      </w:r>
      <w:proofErr w:type="spellStart"/>
      <w:r w:rsidR="003A30D2">
        <w:rPr>
          <w:rFonts w:ascii="Times New Roman" w:hAnsi="Times New Roman" w:cs="Times New Roman"/>
          <w:sz w:val="24"/>
          <w:szCs w:val="24"/>
        </w:rPr>
        <w:t>Кочетова</w:t>
      </w:r>
      <w:proofErr w:type="spellEnd"/>
      <w:r w:rsidR="003A30D2">
        <w:rPr>
          <w:rFonts w:ascii="Times New Roman" w:hAnsi="Times New Roman" w:cs="Times New Roman"/>
          <w:sz w:val="24"/>
          <w:szCs w:val="24"/>
        </w:rPr>
        <w:t>, д.168</w:t>
      </w:r>
      <w:r w:rsidR="003A30D2" w:rsidRPr="00C332DB">
        <w:rPr>
          <w:rFonts w:ascii="Times New Roman" w:hAnsi="Times New Roman" w:cs="Times New Roman"/>
          <w:sz w:val="24"/>
          <w:szCs w:val="24"/>
        </w:rPr>
        <w:t>;</w:t>
      </w:r>
    </w:p>
    <w:p w14:paraId="4FBF8B86" w14:textId="63B96A59"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данные о государственной регистрации Эмитента:</w:t>
      </w:r>
    </w:p>
    <w:p w14:paraId="4964BDA5" w14:textId="3E31C911" w:rsidR="004C3735" w:rsidRPr="003A30D2" w:rsidRDefault="004C3735" w:rsidP="00C332DB">
      <w:pPr>
        <w:spacing w:after="0" w:line="240" w:lineRule="auto"/>
        <w:ind w:firstLine="700"/>
        <w:jc w:val="both"/>
        <w:rPr>
          <w:rFonts w:ascii="Times New Roman" w:hAnsi="Times New Roman" w:cs="Times New Roman"/>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данные о государственной регистрации выпуска </w:t>
      </w:r>
      <w:r w:rsidR="003A30D2">
        <w:rPr>
          <w:rFonts w:ascii="Times New Roman" w:hAnsi="Times New Roman" w:cs="Times New Roman"/>
          <w:sz w:val="24"/>
          <w:szCs w:val="24"/>
        </w:rPr>
        <w:t xml:space="preserve">акций Эмитента: </w:t>
      </w:r>
      <w:r w:rsidR="003A30D2" w:rsidRPr="003A30D2">
        <w:rPr>
          <w:rFonts w:ascii="Times New Roman" w:hAnsi="Times New Roman" w:cs="Times New Roman"/>
        </w:rPr>
        <w:t>1-01-32890-</w:t>
      </w:r>
      <w:r w:rsidR="003A30D2" w:rsidRPr="003A30D2">
        <w:rPr>
          <w:rFonts w:ascii="Times New Roman" w:hAnsi="Times New Roman" w:cs="Times New Roman"/>
          <w:lang w:val="en-US"/>
        </w:rPr>
        <w:t>F</w:t>
      </w:r>
      <w:r w:rsidRPr="003A30D2">
        <w:rPr>
          <w:rFonts w:ascii="Times New Roman" w:hAnsi="Times New Roman" w:cs="Times New Roman"/>
        </w:rPr>
        <w:t>;</w:t>
      </w:r>
    </w:p>
    <w:p w14:paraId="38CC3271" w14:textId="2314B79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категория и форма выпуска акций: </w:t>
      </w:r>
      <w:r w:rsidR="003A30D2">
        <w:rPr>
          <w:rFonts w:ascii="Times New Roman" w:hAnsi="Times New Roman" w:cs="Times New Roman"/>
          <w:sz w:val="24"/>
          <w:szCs w:val="24"/>
        </w:rPr>
        <w:t>обыкновенные именные бездокументарные акции</w:t>
      </w:r>
      <w:r w:rsidRPr="00C332DB">
        <w:rPr>
          <w:rFonts w:ascii="Times New Roman" w:hAnsi="Times New Roman" w:cs="Times New Roman"/>
          <w:sz w:val="24"/>
          <w:szCs w:val="24"/>
        </w:rPr>
        <w:t>;</w:t>
      </w:r>
    </w:p>
    <w:p w14:paraId="0CB7E82E" w14:textId="1A8349F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номинальная стоимость акций (одинакова и равна) </w:t>
      </w:r>
      <w:r w:rsidR="003A30D2">
        <w:rPr>
          <w:rFonts w:ascii="Times New Roman" w:hAnsi="Times New Roman" w:cs="Times New Roman"/>
          <w:sz w:val="24"/>
          <w:szCs w:val="24"/>
        </w:rPr>
        <w:t>1000</w:t>
      </w:r>
      <w:r w:rsidRPr="00C332DB">
        <w:rPr>
          <w:rFonts w:ascii="Times New Roman" w:hAnsi="Times New Roman" w:cs="Times New Roman"/>
          <w:sz w:val="24"/>
          <w:szCs w:val="24"/>
        </w:rPr>
        <w:t xml:space="preserve"> (</w:t>
      </w:r>
      <w:r w:rsidR="003A30D2">
        <w:rPr>
          <w:rFonts w:ascii="Times New Roman" w:hAnsi="Times New Roman" w:cs="Times New Roman"/>
          <w:sz w:val="24"/>
          <w:szCs w:val="24"/>
        </w:rPr>
        <w:t>одна тысяча</w:t>
      </w:r>
      <w:r w:rsidRPr="00C332DB">
        <w:rPr>
          <w:rFonts w:ascii="Times New Roman" w:hAnsi="Times New Roman" w:cs="Times New Roman"/>
          <w:sz w:val="24"/>
          <w:szCs w:val="24"/>
        </w:rPr>
        <w:t>) рублей;</w:t>
      </w:r>
    </w:p>
    <w:p w14:paraId="0652D8FF" w14:textId="3BCF3885"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количество продаваемых акций - </w:t>
      </w:r>
      <w:r w:rsidR="003A30D2">
        <w:rPr>
          <w:rFonts w:ascii="Times New Roman" w:hAnsi="Times New Roman" w:cs="Times New Roman"/>
          <w:sz w:val="24"/>
          <w:szCs w:val="24"/>
        </w:rPr>
        <w:t>3583</w:t>
      </w:r>
      <w:r w:rsidRPr="00C332DB">
        <w:rPr>
          <w:rFonts w:ascii="Times New Roman" w:hAnsi="Times New Roman" w:cs="Times New Roman"/>
          <w:sz w:val="24"/>
          <w:szCs w:val="24"/>
        </w:rPr>
        <w:t>(</w:t>
      </w:r>
      <w:r w:rsidR="003A30D2">
        <w:rPr>
          <w:rFonts w:ascii="Times New Roman" w:hAnsi="Times New Roman" w:cs="Times New Roman"/>
          <w:sz w:val="24"/>
          <w:szCs w:val="24"/>
        </w:rPr>
        <w:t>три тысячи пятьсот восемьдесят три</w:t>
      </w:r>
      <w:r w:rsidRPr="00C332DB">
        <w:rPr>
          <w:rFonts w:ascii="Times New Roman" w:hAnsi="Times New Roman" w:cs="Times New Roman"/>
          <w:sz w:val="24"/>
          <w:szCs w:val="24"/>
        </w:rPr>
        <w:t>) штук;</w:t>
      </w:r>
    </w:p>
    <w:p w14:paraId="335B6F87" w14:textId="09935BDE"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общая номинальная стоимость акций </w:t>
      </w:r>
      <w:r w:rsidR="003A30D2">
        <w:rPr>
          <w:rFonts w:ascii="Times New Roman" w:hAnsi="Times New Roman" w:cs="Times New Roman"/>
          <w:sz w:val="24"/>
          <w:szCs w:val="24"/>
        </w:rPr>
        <w:t>–</w:t>
      </w:r>
      <w:r w:rsidRPr="00C332DB">
        <w:rPr>
          <w:rFonts w:ascii="Times New Roman" w:hAnsi="Times New Roman" w:cs="Times New Roman"/>
          <w:sz w:val="24"/>
          <w:szCs w:val="24"/>
        </w:rPr>
        <w:t xml:space="preserve"> </w:t>
      </w:r>
      <w:r w:rsidR="003A30D2">
        <w:rPr>
          <w:rFonts w:ascii="Times New Roman" w:hAnsi="Times New Roman" w:cs="Times New Roman"/>
          <w:sz w:val="24"/>
          <w:szCs w:val="24"/>
        </w:rPr>
        <w:t>3 583 000</w:t>
      </w:r>
      <w:r w:rsidRPr="00C332DB">
        <w:rPr>
          <w:rFonts w:ascii="Times New Roman" w:hAnsi="Times New Roman" w:cs="Times New Roman"/>
          <w:sz w:val="24"/>
          <w:szCs w:val="24"/>
        </w:rPr>
        <w:t xml:space="preserve"> (</w:t>
      </w:r>
      <w:r w:rsidR="003A30D2">
        <w:rPr>
          <w:rFonts w:ascii="Times New Roman" w:hAnsi="Times New Roman" w:cs="Times New Roman"/>
          <w:sz w:val="24"/>
          <w:szCs w:val="24"/>
        </w:rPr>
        <w:t xml:space="preserve">три миллиона пятьсот восемьдесят три </w:t>
      </w:r>
      <w:proofErr w:type="gramStart"/>
      <w:r w:rsidR="003A30D2">
        <w:rPr>
          <w:rFonts w:ascii="Times New Roman" w:hAnsi="Times New Roman" w:cs="Times New Roman"/>
          <w:sz w:val="24"/>
          <w:szCs w:val="24"/>
        </w:rPr>
        <w:t xml:space="preserve">тысячи </w:t>
      </w:r>
      <w:r w:rsidRPr="00C332DB">
        <w:rPr>
          <w:rFonts w:ascii="Times New Roman" w:hAnsi="Times New Roman" w:cs="Times New Roman"/>
          <w:sz w:val="24"/>
          <w:szCs w:val="24"/>
        </w:rPr>
        <w:t>)</w:t>
      </w:r>
      <w:proofErr w:type="gramEnd"/>
      <w:r w:rsidRPr="00C332DB">
        <w:rPr>
          <w:rFonts w:ascii="Times New Roman" w:hAnsi="Times New Roman" w:cs="Times New Roman"/>
          <w:sz w:val="24"/>
          <w:szCs w:val="24"/>
        </w:rPr>
        <w:t xml:space="preserve"> рублей;</w:t>
      </w:r>
    </w:p>
    <w:p w14:paraId="55D24D0F" w14:textId="5860D8DE"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доля от общего числа акций Эмитента (в процентах) - </w:t>
      </w:r>
      <w:r w:rsidR="003A30D2">
        <w:rPr>
          <w:rFonts w:ascii="Times New Roman" w:hAnsi="Times New Roman" w:cs="Times New Roman"/>
          <w:sz w:val="24"/>
          <w:szCs w:val="24"/>
        </w:rPr>
        <w:t>49</w:t>
      </w:r>
      <w:r w:rsidRPr="00C332DB">
        <w:rPr>
          <w:rFonts w:ascii="Times New Roman" w:hAnsi="Times New Roman" w:cs="Times New Roman"/>
          <w:sz w:val="24"/>
          <w:szCs w:val="24"/>
        </w:rPr>
        <w:t xml:space="preserve"> процентов;</w:t>
      </w:r>
    </w:p>
    <w:p w14:paraId="223662EB" w14:textId="77777777" w:rsidR="002F465D" w:rsidRDefault="004C3735" w:rsidP="002F465D">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lastRenderedPageBreak/>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наименование, адрес местонахождения и почтовый адрес, номер контактного телефона реестродержателя Эмитента - _____________.</w:t>
      </w:r>
    </w:p>
    <w:p w14:paraId="6324ADE0" w14:textId="77777777" w:rsidR="00EF27BE" w:rsidRDefault="00EF27BE" w:rsidP="002F465D">
      <w:pPr>
        <w:spacing w:after="0" w:line="240" w:lineRule="auto"/>
        <w:ind w:firstLine="700"/>
        <w:jc w:val="center"/>
        <w:rPr>
          <w:rFonts w:ascii="Times New Roman" w:hAnsi="Times New Roman" w:cs="Times New Roman"/>
          <w:b/>
          <w:sz w:val="24"/>
          <w:szCs w:val="24"/>
        </w:rPr>
      </w:pPr>
    </w:p>
    <w:p w14:paraId="7EFFAA7F" w14:textId="1B7D927D" w:rsidR="004C3735" w:rsidRPr="002F465D" w:rsidRDefault="004C3735" w:rsidP="002F465D">
      <w:pPr>
        <w:spacing w:after="0" w:line="240" w:lineRule="auto"/>
        <w:ind w:firstLine="700"/>
        <w:jc w:val="center"/>
        <w:rPr>
          <w:rFonts w:ascii="Times New Roman" w:hAnsi="Times New Roman" w:cs="Times New Roman"/>
          <w:sz w:val="24"/>
          <w:szCs w:val="24"/>
        </w:rPr>
      </w:pPr>
      <w:r w:rsidRPr="00C332DB">
        <w:rPr>
          <w:rFonts w:ascii="Times New Roman" w:hAnsi="Times New Roman" w:cs="Times New Roman"/>
          <w:b/>
          <w:sz w:val="24"/>
          <w:szCs w:val="24"/>
        </w:rPr>
        <w:t>Статья 2. Обязательства Сторон</w:t>
      </w:r>
    </w:p>
    <w:p w14:paraId="759C6612" w14:textId="77777777" w:rsidR="004D4004" w:rsidRPr="00C332DB" w:rsidRDefault="004D4004" w:rsidP="004D4004">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2.1. Стороны по настоящему Договору обязуются:</w:t>
      </w:r>
    </w:p>
    <w:p w14:paraId="0C04BEB9" w14:textId="77777777" w:rsidR="004D4004" w:rsidRPr="00C332DB" w:rsidRDefault="004D4004" w:rsidP="004D4004">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2.1.1. Покупатель:</w:t>
      </w:r>
    </w:p>
    <w:p w14:paraId="2D156E30" w14:textId="77777777" w:rsidR="004D4004" w:rsidRDefault="004D4004" w:rsidP="004D4004">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произвести оплату Акций в сумме и на условиях, установленных в статье </w:t>
      </w:r>
      <w:r>
        <w:rPr>
          <w:rFonts w:ascii="Times New Roman" w:hAnsi="Times New Roman" w:cs="Times New Roman"/>
          <w:sz w:val="24"/>
          <w:szCs w:val="24"/>
        </w:rPr>
        <w:br/>
      </w:r>
      <w:r w:rsidRPr="00C332DB">
        <w:rPr>
          <w:rFonts w:ascii="Times New Roman" w:hAnsi="Times New Roman" w:cs="Times New Roman"/>
          <w:sz w:val="24"/>
          <w:szCs w:val="24"/>
        </w:rPr>
        <w:t>3 настоящего Договора;</w:t>
      </w:r>
    </w:p>
    <w:p w14:paraId="2A30FD02" w14:textId="77777777" w:rsidR="004D4004" w:rsidRDefault="004D4004" w:rsidP="004D4004">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Pr>
          <w:rFonts w:ascii="Times New Roman" w:hAnsi="Times New Roman" w:cs="Times New Roman"/>
          <w:sz w:val="24"/>
          <w:szCs w:val="24"/>
        </w:rPr>
        <w:t>п</w:t>
      </w:r>
      <w:r w:rsidRPr="0081564A">
        <w:rPr>
          <w:rFonts w:ascii="Times New Roman" w:hAnsi="Times New Roman" w:cs="Times New Roman"/>
          <w:sz w:val="24"/>
          <w:szCs w:val="24"/>
        </w:rPr>
        <w:t>ринять Акции в собственность,</w:t>
      </w:r>
      <w:r>
        <w:rPr>
          <w:rFonts w:ascii="Times New Roman" w:hAnsi="Times New Roman" w:cs="Times New Roman"/>
          <w:sz w:val="24"/>
          <w:szCs w:val="24"/>
        </w:rPr>
        <w:t xml:space="preserve"> для чего открыть лицевой счет </w:t>
      </w:r>
      <w:r>
        <w:rPr>
          <w:rFonts w:ascii="Times New Roman" w:hAnsi="Times New Roman" w:cs="Times New Roman"/>
          <w:sz w:val="24"/>
          <w:szCs w:val="24"/>
        </w:rPr>
        <w:br/>
      </w:r>
      <w:r w:rsidRPr="0081564A">
        <w:rPr>
          <w:rFonts w:ascii="Times New Roman" w:hAnsi="Times New Roman" w:cs="Times New Roman"/>
          <w:sz w:val="24"/>
          <w:szCs w:val="24"/>
        </w:rPr>
        <w:t xml:space="preserve">у реестродержателя Эмитента или счет депо для зачисления акций Эмитента не позднее </w:t>
      </w:r>
      <w:r>
        <w:rPr>
          <w:rFonts w:ascii="Times New Roman" w:hAnsi="Times New Roman" w:cs="Times New Roman"/>
          <w:sz w:val="24"/>
          <w:szCs w:val="24"/>
        </w:rPr>
        <w:br/>
      </w:r>
      <w:r w:rsidRPr="0081564A">
        <w:rPr>
          <w:rFonts w:ascii="Times New Roman" w:hAnsi="Times New Roman" w:cs="Times New Roman"/>
          <w:sz w:val="24"/>
          <w:szCs w:val="24"/>
        </w:rPr>
        <w:t xml:space="preserve">15 (пятнадцати) дней с даты полной оплаты Акций в соответствии с настоящим Договором </w:t>
      </w:r>
      <w:r>
        <w:rPr>
          <w:rFonts w:ascii="Times New Roman" w:hAnsi="Times New Roman" w:cs="Times New Roman"/>
          <w:sz w:val="24"/>
          <w:szCs w:val="24"/>
        </w:rPr>
        <w:br/>
      </w:r>
      <w:r w:rsidRPr="0081564A">
        <w:rPr>
          <w:rFonts w:ascii="Times New Roman" w:hAnsi="Times New Roman" w:cs="Times New Roman"/>
          <w:sz w:val="24"/>
          <w:szCs w:val="24"/>
        </w:rPr>
        <w:t>и передать Продавцу информацию об открытом лицевом счете (счете депо) Покупателя</w:t>
      </w:r>
      <w:r>
        <w:rPr>
          <w:rFonts w:ascii="Times New Roman" w:hAnsi="Times New Roman" w:cs="Times New Roman"/>
          <w:sz w:val="24"/>
          <w:szCs w:val="24"/>
        </w:rPr>
        <w:t>.</w:t>
      </w:r>
    </w:p>
    <w:p w14:paraId="3466F9D6" w14:textId="77777777" w:rsidR="004D4004" w:rsidRPr="00C332DB" w:rsidRDefault="004D4004" w:rsidP="004D4004">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2.1.2. Продавец:</w:t>
      </w:r>
    </w:p>
    <w:p w14:paraId="6D8B64DA" w14:textId="77777777" w:rsidR="004D4004" w:rsidRPr="00C332DB" w:rsidRDefault="004D4004" w:rsidP="004D4004">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xml:space="preserve"> осуществить действия по передаче </w:t>
      </w:r>
      <w:r w:rsidRPr="00C332DB">
        <w:rPr>
          <w:rFonts w:ascii="Times New Roman" w:eastAsia="Times New Roman" w:hAnsi="Times New Roman" w:cs="Times New Roman"/>
          <w:sz w:val="24"/>
          <w:szCs w:val="24"/>
          <w:lang w:eastAsia="ru-RU"/>
        </w:rPr>
        <w:t>акций</w:t>
      </w:r>
      <w:r w:rsidRPr="00C332DB">
        <w:rPr>
          <w:rFonts w:ascii="Times New Roman" w:hAnsi="Times New Roman" w:cs="Times New Roman"/>
          <w:sz w:val="24"/>
          <w:szCs w:val="24"/>
        </w:rPr>
        <w:t xml:space="preserve"> в собственность Покупателя </w:t>
      </w:r>
      <w:r>
        <w:rPr>
          <w:rFonts w:ascii="Times New Roman" w:hAnsi="Times New Roman" w:cs="Times New Roman"/>
          <w:sz w:val="24"/>
          <w:szCs w:val="24"/>
        </w:rPr>
        <w:br/>
      </w:r>
      <w:r w:rsidRPr="00C332DB">
        <w:rPr>
          <w:rFonts w:ascii="Times New Roman" w:hAnsi="Times New Roman" w:cs="Times New Roman"/>
          <w:sz w:val="24"/>
          <w:szCs w:val="24"/>
        </w:rPr>
        <w:t>в порядке, установленном статьей 4 настоящего Договора.</w:t>
      </w:r>
    </w:p>
    <w:p w14:paraId="4D3A2381" w14:textId="77777777" w:rsidR="004C3735" w:rsidRPr="00C332DB" w:rsidRDefault="004C3735" w:rsidP="00C332DB">
      <w:pPr>
        <w:spacing w:after="0" w:line="240" w:lineRule="auto"/>
        <w:ind w:firstLine="700"/>
        <w:jc w:val="both"/>
        <w:rPr>
          <w:rFonts w:ascii="Times New Roman" w:hAnsi="Times New Roman" w:cs="Times New Roman"/>
          <w:sz w:val="24"/>
          <w:szCs w:val="24"/>
        </w:rPr>
      </w:pPr>
    </w:p>
    <w:p w14:paraId="4A70D9CA" w14:textId="106943CB" w:rsidR="004C3735" w:rsidRPr="00C332DB" w:rsidRDefault="004C3735" w:rsidP="00C332DB">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 xml:space="preserve">Статья 3. Порядок оплаты </w:t>
      </w:r>
      <w:r w:rsidRPr="00C332DB">
        <w:rPr>
          <w:rFonts w:ascii="Times New Roman" w:eastAsia="Times New Roman" w:hAnsi="Times New Roman" w:cs="Times New Roman"/>
          <w:b/>
          <w:sz w:val="24"/>
          <w:szCs w:val="24"/>
          <w:lang w:eastAsia="ru-RU"/>
        </w:rPr>
        <w:t>Акций</w:t>
      </w:r>
    </w:p>
    <w:p w14:paraId="665FF0A0" w14:textId="77777777" w:rsidR="004C3735" w:rsidRPr="00877B58"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3.1. Установленная по итогам Аукциона цена продажи Акций составляет ____________ </w:t>
      </w:r>
      <w:r w:rsidRPr="00877B58">
        <w:rPr>
          <w:rFonts w:ascii="Times New Roman" w:hAnsi="Times New Roman" w:cs="Times New Roman"/>
          <w:sz w:val="24"/>
          <w:szCs w:val="24"/>
        </w:rPr>
        <w:t>(__________________________) рублей.</w:t>
      </w:r>
    </w:p>
    <w:p w14:paraId="099F0697" w14:textId="7096026E" w:rsidR="004C3735" w:rsidRPr="00C332DB" w:rsidRDefault="004C3735" w:rsidP="00C332DB">
      <w:pPr>
        <w:autoSpaceDE w:val="0"/>
        <w:autoSpaceDN w:val="0"/>
        <w:adjustRightInd w:val="0"/>
        <w:spacing w:after="0"/>
        <w:ind w:firstLine="720"/>
        <w:jc w:val="both"/>
        <w:rPr>
          <w:rFonts w:ascii="Times New Roman" w:hAnsi="Times New Roman" w:cs="Times New Roman"/>
          <w:sz w:val="24"/>
          <w:szCs w:val="24"/>
        </w:rPr>
      </w:pPr>
      <w:r w:rsidRPr="00877B58">
        <w:rPr>
          <w:rFonts w:ascii="Times New Roman" w:hAnsi="Times New Roman" w:cs="Times New Roman"/>
          <w:sz w:val="24"/>
          <w:szCs w:val="24"/>
        </w:rPr>
        <w:t xml:space="preserve">3.2. Задаток в сумме </w:t>
      </w:r>
      <w:r w:rsidR="00C2640A">
        <w:rPr>
          <w:rFonts w:ascii="Times New Roman" w:eastAsia="Times New Roman" w:hAnsi="Times New Roman" w:cs="Times New Roman"/>
          <w:bCs/>
          <w:color w:val="000000" w:themeColor="text1"/>
          <w:sz w:val="24"/>
          <w:szCs w:val="24"/>
          <w:lang w:eastAsia="ru-RU"/>
        </w:rPr>
        <w:t>1 492 393</w:t>
      </w:r>
      <w:r w:rsidR="00C2640A" w:rsidRPr="0046476D">
        <w:rPr>
          <w:rFonts w:ascii="Times New Roman" w:eastAsia="Times New Roman" w:hAnsi="Times New Roman" w:cs="Times New Roman"/>
          <w:bCs/>
          <w:color w:val="000000" w:themeColor="text1"/>
          <w:sz w:val="24"/>
          <w:szCs w:val="24"/>
          <w:lang w:eastAsia="ru-RU"/>
        </w:rPr>
        <w:t xml:space="preserve"> (</w:t>
      </w:r>
      <w:r w:rsidR="00C2640A">
        <w:rPr>
          <w:rFonts w:ascii="Times New Roman" w:eastAsia="Times New Roman" w:hAnsi="Times New Roman" w:cs="Times New Roman"/>
          <w:bCs/>
          <w:color w:val="000000" w:themeColor="text1"/>
          <w:sz w:val="24"/>
          <w:szCs w:val="24"/>
          <w:lang w:eastAsia="ru-RU"/>
        </w:rPr>
        <w:t xml:space="preserve">один </w:t>
      </w:r>
      <w:r w:rsidR="00C2640A" w:rsidRPr="003B0D2D">
        <w:rPr>
          <w:rFonts w:ascii="Times New Roman" w:eastAsia="Times New Roman" w:hAnsi="Times New Roman" w:cs="Times New Roman"/>
          <w:bCs/>
          <w:color w:val="000000" w:themeColor="text1"/>
          <w:sz w:val="24"/>
          <w:szCs w:val="24"/>
          <w:lang w:eastAsia="ru-RU"/>
        </w:rPr>
        <w:t>миллион</w:t>
      </w:r>
      <w:r w:rsidR="00C2640A">
        <w:rPr>
          <w:rFonts w:ascii="Times New Roman" w:eastAsia="Times New Roman" w:hAnsi="Times New Roman" w:cs="Times New Roman"/>
          <w:bCs/>
          <w:color w:val="000000" w:themeColor="text1"/>
          <w:sz w:val="24"/>
          <w:szCs w:val="24"/>
          <w:lang w:eastAsia="ru-RU"/>
        </w:rPr>
        <w:t xml:space="preserve"> четыреста девяносто два триста девяносто три</w:t>
      </w:r>
      <w:r w:rsidR="00C2640A" w:rsidRPr="0046476D">
        <w:rPr>
          <w:rFonts w:ascii="Times New Roman" w:eastAsia="Times New Roman" w:hAnsi="Times New Roman" w:cs="Times New Roman"/>
          <w:bCs/>
          <w:color w:val="000000" w:themeColor="text1"/>
          <w:sz w:val="24"/>
          <w:szCs w:val="24"/>
          <w:lang w:eastAsia="ru-RU"/>
        </w:rPr>
        <w:t>) рублей 00 копеек</w:t>
      </w:r>
      <w:r w:rsidRPr="00877B58">
        <w:rPr>
          <w:rFonts w:ascii="Times New Roman" w:hAnsi="Times New Roman" w:cs="Times New Roman"/>
          <w:sz w:val="24"/>
          <w:szCs w:val="24"/>
        </w:rPr>
        <w:t>, внесенный Покупателем на счет</w:t>
      </w:r>
      <w:r w:rsidR="00DE431E" w:rsidRPr="00877B58">
        <w:rPr>
          <w:rFonts w:ascii="Times New Roman" w:hAnsi="Times New Roman" w:cs="Times New Roman"/>
          <w:sz w:val="24"/>
          <w:szCs w:val="24"/>
        </w:rPr>
        <w:t xml:space="preserve"> Продавца в соответствии с Информационным сообщением</w:t>
      </w:r>
      <w:r w:rsidRPr="00877B58">
        <w:rPr>
          <w:rFonts w:ascii="Times New Roman" w:hAnsi="Times New Roman" w:cs="Times New Roman"/>
          <w:sz w:val="24"/>
          <w:szCs w:val="24"/>
        </w:rPr>
        <w:t>, засчитывается в счет оплаты Акций.</w:t>
      </w:r>
    </w:p>
    <w:p w14:paraId="34CC87E0" w14:textId="6A50C60A"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3.3. С учетом пункта 3.2 настоящего Договора Покупатель обязан произвести оплату</w:t>
      </w:r>
      <w:r w:rsidRPr="00C332DB">
        <w:rPr>
          <w:rFonts w:ascii="Times New Roman" w:eastAsia="Times New Roman" w:hAnsi="Times New Roman" w:cs="Times New Roman"/>
          <w:sz w:val="24"/>
          <w:szCs w:val="24"/>
          <w:lang w:eastAsia="ru-RU"/>
        </w:rPr>
        <w:t xml:space="preserve"> </w:t>
      </w:r>
      <w:r w:rsidR="00C673D0">
        <w:rPr>
          <w:rFonts w:ascii="Times New Roman" w:eastAsia="Times New Roman" w:hAnsi="Times New Roman" w:cs="Times New Roman"/>
          <w:sz w:val="24"/>
          <w:szCs w:val="24"/>
          <w:lang w:eastAsia="ru-RU"/>
        </w:rPr>
        <w:br/>
      </w:r>
      <w:r w:rsidRPr="00C332DB">
        <w:rPr>
          <w:rFonts w:ascii="Times New Roman" w:hAnsi="Times New Roman" w:cs="Times New Roman"/>
          <w:sz w:val="24"/>
          <w:szCs w:val="24"/>
        </w:rPr>
        <w:t xml:space="preserve">в размере __________ (________________) рублей, которые должны быть внесены единовременно (одной суммой, одним платежным документом с обязательным заполнением всех реквизитов, перечисленных в настоящем пункте Договора) </w:t>
      </w:r>
      <w:r w:rsidR="00941802">
        <w:rPr>
          <w:rFonts w:ascii="Times New Roman" w:hAnsi="Times New Roman" w:cs="Times New Roman"/>
          <w:sz w:val="24"/>
          <w:szCs w:val="24"/>
        </w:rPr>
        <w:br/>
      </w:r>
      <w:r w:rsidRPr="00C332DB">
        <w:rPr>
          <w:rFonts w:ascii="Times New Roman" w:hAnsi="Times New Roman" w:cs="Times New Roman"/>
          <w:sz w:val="24"/>
          <w:szCs w:val="24"/>
        </w:rPr>
        <w:t>в безналичном порядке в бюджет</w:t>
      </w:r>
      <w:r w:rsidR="00D71539">
        <w:rPr>
          <w:rFonts w:ascii="Times New Roman" w:hAnsi="Times New Roman" w:cs="Times New Roman"/>
          <w:sz w:val="24"/>
          <w:szCs w:val="24"/>
        </w:rPr>
        <w:t xml:space="preserve"> Республики Тыва</w:t>
      </w:r>
      <w:r w:rsidRPr="00C332DB">
        <w:rPr>
          <w:rFonts w:ascii="Times New Roman" w:hAnsi="Times New Roman" w:cs="Times New Roman"/>
          <w:sz w:val="24"/>
          <w:szCs w:val="24"/>
        </w:rPr>
        <w:t xml:space="preserve"> не позднее </w:t>
      </w:r>
      <w:r w:rsidRPr="00330B92">
        <w:rPr>
          <w:rFonts w:ascii="Times New Roman" w:eastAsia="Times New Roman" w:hAnsi="Times New Roman" w:cs="Times New Roman"/>
          <w:color w:val="FF0000"/>
          <w:sz w:val="24"/>
          <w:szCs w:val="24"/>
          <w:lang w:eastAsia="ru-RU"/>
        </w:rPr>
        <w:t>«</w:t>
      </w:r>
      <w:r w:rsidR="00D71539" w:rsidRPr="00330B92">
        <w:rPr>
          <w:rFonts w:ascii="Times New Roman" w:eastAsia="Times New Roman" w:hAnsi="Times New Roman" w:cs="Times New Roman"/>
          <w:color w:val="FF0000"/>
          <w:sz w:val="24"/>
          <w:szCs w:val="24"/>
          <w:lang w:eastAsia="ru-RU"/>
        </w:rPr>
        <w:t>10</w:t>
      </w:r>
      <w:r w:rsidRPr="00330B92">
        <w:rPr>
          <w:rFonts w:ascii="Times New Roman" w:eastAsia="Times New Roman" w:hAnsi="Times New Roman" w:cs="Times New Roman"/>
          <w:color w:val="FF0000"/>
          <w:sz w:val="24"/>
          <w:szCs w:val="24"/>
          <w:lang w:eastAsia="ru-RU"/>
        </w:rPr>
        <w:t>»</w:t>
      </w:r>
      <w:r w:rsidR="0059792F" w:rsidRPr="00330B92">
        <w:rPr>
          <w:rFonts w:ascii="Times New Roman" w:eastAsia="Times New Roman" w:hAnsi="Times New Roman" w:cs="Times New Roman"/>
          <w:color w:val="FF0000"/>
          <w:sz w:val="24"/>
          <w:szCs w:val="24"/>
          <w:lang w:eastAsia="ru-RU"/>
        </w:rPr>
        <w:t xml:space="preserve"> </w:t>
      </w:r>
      <w:r w:rsidR="00D71539" w:rsidRPr="00330B92">
        <w:rPr>
          <w:rFonts w:ascii="Times New Roman" w:eastAsia="Times New Roman" w:hAnsi="Times New Roman" w:cs="Times New Roman"/>
          <w:color w:val="FF0000"/>
          <w:sz w:val="24"/>
          <w:szCs w:val="24"/>
          <w:lang w:eastAsia="ru-RU"/>
        </w:rPr>
        <w:t>января 2025</w:t>
      </w:r>
      <w:r w:rsidRPr="00330B92">
        <w:rPr>
          <w:rFonts w:ascii="Times New Roman" w:hAnsi="Times New Roman" w:cs="Times New Roman"/>
          <w:color w:val="FF0000"/>
          <w:sz w:val="24"/>
          <w:szCs w:val="24"/>
        </w:rPr>
        <w:t>г</w:t>
      </w:r>
      <w:r w:rsidRPr="00C332DB">
        <w:rPr>
          <w:rFonts w:ascii="Times New Roman" w:hAnsi="Times New Roman" w:cs="Times New Roman"/>
          <w:sz w:val="24"/>
          <w:szCs w:val="24"/>
        </w:rPr>
        <w:t xml:space="preserve">. </w:t>
      </w:r>
      <w:r w:rsidR="00941802">
        <w:rPr>
          <w:rFonts w:ascii="Times New Roman" w:hAnsi="Times New Roman" w:cs="Times New Roman"/>
          <w:sz w:val="24"/>
          <w:szCs w:val="24"/>
        </w:rPr>
        <w:br/>
      </w:r>
      <w:r w:rsidRPr="00C332DB">
        <w:rPr>
          <w:rFonts w:ascii="Times New Roman" w:hAnsi="Times New Roman" w:cs="Times New Roman"/>
          <w:sz w:val="24"/>
          <w:szCs w:val="24"/>
        </w:rPr>
        <w:t>по следующим реквизитам:</w:t>
      </w:r>
    </w:p>
    <w:p w14:paraId="1D8A5108"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Получатель –Министерство земельных и имущественных отношений Республики Тыва;</w:t>
      </w:r>
    </w:p>
    <w:p w14:paraId="5E5359F9"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ИНН 7710723134; КПП 771001001;</w:t>
      </w:r>
    </w:p>
    <w:p w14:paraId="3EAF9CE5"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Банк: Отделение –НБ Республики Тыва Банка России//УФК по Республике Тыва, г. Кызыл.</w:t>
      </w:r>
    </w:p>
    <w:p w14:paraId="7222C532"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БИК: 019304100;</w:t>
      </w:r>
    </w:p>
    <w:p w14:paraId="3AF3FE5C"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Расчетный счет № 40102810945370000080;</w:t>
      </w:r>
    </w:p>
    <w:p w14:paraId="3D71D82D"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Кор. счет: № 03100643000000011200</w:t>
      </w:r>
    </w:p>
    <w:p w14:paraId="537F1E7F"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ОКМТО: 93701000;</w:t>
      </w:r>
    </w:p>
    <w:p w14:paraId="4EC1DA68"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 xml:space="preserve">КБК: </w:t>
      </w:r>
      <w:r w:rsidRPr="00561B6D">
        <w:rPr>
          <w:rFonts w:ascii="Times New Roman" w:hAnsi="Times New Roman" w:cs="Times New Roman"/>
          <w:sz w:val="24"/>
          <w:szCs w:val="24"/>
        </w:rPr>
        <w:t>92611102082020000120</w:t>
      </w:r>
    </w:p>
    <w:p w14:paraId="03D96C5E" w14:textId="3902F5A1" w:rsidR="004C3735" w:rsidRDefault="004C3735" w:rsidP="005578FA">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В платежном поручении, оформляющем оплату, должны быть указаны сведения </w:t>
      </w:r>
      <w:r w:rsidR="00941802">
        <w:rPr>
          <w:rFonts w:ascii="Times New Roman" w:hAnsi="Times New Roman" w:cs="Times New Roman"/>
          <w:sz w:val="24"/>
          <w:szCs w:val="24"/>
        </w:rPr>
        <w:br/>
      </w:r>
      <w:r w:rsidRPr="00C332DB">
        <w:rPr>
          <w:rFonts w:ascii="Times New Roman" w:hAnsi="Times New Roman" w:cs="Times New Roman"/>
          <w:sz w:val="24"/>
          <w:szCs w:val="24"/>
        </w:rPr>
        <w:t>о наименовании Покупателя, Эмитента акций, дата и номер настоящего Договора, а также информация об отсутствии НДС, а именно – «без НДС» в назначении платежа.</w:t>
      </w:r>
    </w:p>
    <w:p w14:paraId="5C62716C" w14:textId="77777777" w:rsidR="00685A2F" w:rsidRDefault="00685A2F" w:rsidP="00685A2F">
      <w:pPr>
        <w:pStyle w:val="11"/>
        <w:spacing w:line="254" w:lineRule="auto"/>
        <w:ind w:left="40" w:firstLine="709"/>
        <w:jc w:val="both"/>
        <w:rPr>
          <w:color w:val="000000"/>
          <w:sz w:val="24"/>
          <w:szCs w:val="24"/>
        </w:rPr>
      </w:pPr>
      <w:r w:rsidRPr="00A80DF9">
        <w:rPr>
          <w:color w:val="000000"/>
          <w:sz w:val="24"/>
          <w:szCs w:val="24"/>
        </w:rPr>
        <w:t>Покупатель должен уведомить Продавца о факте произведенной оплаты любым возможным способом связи.</w:t>
      </w:r>
    </w:p>
    <w:p w14:paraId="1B061814" w14:textId="5E97CDB8" w:rsidR="009D1C62" w:rsidRPr="00C332DB" w:rsidRDefault="009D1C62" w:rsidP="009D1C62">
      <w:pPr>
        <w:spacing w:after="0" w:line="240" w:lineRule="auto"/>
        <w:ind w:firstLine="700"/>
        <w:jc w:val="both"/>
        <w:rPr>
          <w:rFonts w:ascii="Times New Roman" w:hAnsi="Times New Roman" w:cs="Times New Roman"/>
          <w:sz w:val="24"/>
          <w:szCs w:val="24"/>
        </w:rPr>
      </w:pPr>
      <w:r>
        <w:rPr>
          <w:rFonts w:ascii="Times New Roman" w:hAnsi="Times New Roman" w:cs="Times New Roman"/>
          <w:sz w:val="24"/>
          <w:szCs w:val="24"/>
        </w:rPr>
        <w:t>Днем</w:t>
      </w:r>
      <w:r w:rsidRPr="00C332DB">
        <w:rPr>
          <w:rFonts w:ascii="Times New Roman" w:hAnsi="Times New Roman" w:cs="Times New Roman"/>
          <w:sz w:val="24"/>
          <w:szCs w:val="24"/>
        </w:rPr>
        <w:t xml:space="preserve"> исполнения обязательства Покупателя по оплате Акций считается день зачисления в бюджет</w:t>
      </w:r>
      <w:r w:rsidR="00C2640A">
        <w:rPr>
          <w:rFonts w:ascii="Times New Roman" w:hAnsi="Times New Roman" w:cs="Times New Roman"/>
          <w:sz w:val="24"/>
          <w:szCs w:val="24"/>
        </w:rPr>
        <w:t xml:space="preserve"> Республики Тыва</w:t>
      </w:r>
      <w:r w:rsidRPr="00C332DB">
        <w:rPr>
          <w:rFonts w:ascii="Times New Roman" w:hAnsi="Times New Roman" w:cs="Times New Roman"/>
          <w:sz w:val="24"/>
          <w:szCs w:val="24"/>
        </w:rPr>
        <w:t xml:space="preserve"> денежных средств, указанных в настоящем пункте Договора.</w:t>
      </w:r>
    </w:p>
    <w:p w14:paraId="0AD74BEE" w14:textId="777777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Исполнение обязательства по оплате Акций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14:paraId="0088B24C" w14:textId="4E9AD42A" w:rsidR="004C3735"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3.4.</w:t>
      </w: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Надлежащим выполнением обязательства Покупателя по оплате Акций является выполнение пункта 3.3 настоящего Договора.</w:t>
      </w:r>
    </w:p>
    <w:p w14:paraId="48EDB06B" w14:textId="77777777" w:rsidR="00C332DB" w:rsidRPr="00C332DB" w:rsidRDefault="00C332DB" w:rsidP="00C332DB">
      <w:pPr>
        <w:spacing w:after="0" w:line="240" w:lineRule="auto"/>
        <w:ind w:firstLine="700"/>
        <w:jc w:val="both"/>
        <w:rPr>
          <w:rFonts w:ascii="Times New Roman" w:hAnsi="Times New Roman" w:cs="Times New Roman"/>
          <w:sz w:val="24"/>
          <w:szCs w:val="24"/>
        </w:rPr>
      </w:pPr>
    </w:p>
    <w:p w14:paraId="172CB001" w14:textId="77777777" w:rsidR="004C3735" w:rsidRPr="00C332DB" w:rsidRDefault="004C3735" w:rsidP="00C332DB">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Статья 4. Переход права собственности на Акции</w:t>
      </w:r>
    </w:p>
    <w:p w14:paraId="2868D827" w14:textId="4195F329" w:rsidR="004C3735" w:rsidRPr="005E1728" w:rsidRDefault="004C3735" w:rsidP="005E1728">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4.1. Переход права собственности на Акции к Покупателю оформляется </w:t>
      </w:r>
      <w:r w:rsidR="00941802">
        <w:rPr>
          <w:rFonts w:ascii="Times New Roman" w:hAnsi="Times New Roman" w:cs="Times New Roman"/>
          <w:sz w:val="24"/>
          <w:szCs w:val="24"/>
        </w:rPr>
        <w:br/>
      </w:r>
      <w:r w:rsidRPr="00C332DB">
        <w:rPr>
          <w:rFonts w:ascii="Times New Roman" w:hAnsi="Times New Roman" w:cs="Times New Roman"/>
          <w:sz w:val="24"/>
          <w:szCs w:val="24"/>
        </w:rPr>
        <w:t xml:space="preserve">в соответствии с требованиями действующего законодательства Российской Федерации </w:t>
      </w:r>
      <w:r w:rsidRPr="00C332DB">
        <w:rPr>
          <w:rFonts w:ascii="Times New Roman" w:hAnsi="Times New Roman" w:cs="Times New Roman"/>
          <w:sz w:val="24"/>
          <w:szCs w:val="24"/>
        </w:rPr>
        <w:lastRenderedPageBreak/>
        <w:t>после полной оплаты Акций</w:t>
      </w:r>
      <w:r w:rsidR="005E1728">
        <w:rPr>
          <w:rFonts w:ascii="Times New Roman" w:hAnsi="Times New Roman" w:cs="Times New Roman"/>
          <w:sz w:val="24"/>
          <w:szCs w:val="24"/>
        </w:rPr>
        <w:t xml:space="preserve"> </w:t>
      </w:r>
      <w:r w:rsidR="005E1728" w:rsidRPr="005E1728">
        <w:rPr>
          <w:rFonts w:ascii="Times New Roman" w:hAnsi="Times New Roman" w:cs="Times New Roman"/>
          <w:sz w:val="24"/>
          <w:szCs w:val="24"/>
        </w:rPr>
        <w:t xml:space="preserve">не позднее чем через 30 календарных дней </w:t>
      </w:r>
      <w:r w:rsidRPr="00C332DB">
        <w:rPr>
          <w:rFonts w:ascii="Times New Roman" w:hAnsi="Times New Roman" w:cs="Times New Roman"/>
          <w:sz w:val="24"/>
          <w:szCs w:val="24"/>
        </w:rPr>
        <w:t>в порядке, предусмотренном настоящим Договором.</w:t>
      </w:r>
    </w:p>
    <w:p w14:paraId="59392194" w14:textId="577AA541"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После надлежащего исполнения Покупателем обязанности по оплате Акций и при условии своевременной передачи Покупателем Продавцу реквизитов своего лицевого счета Продавец совершает все юридические и фактические действия, необходимые для передачи Акций Покупателю.</w:t>
      </w:r>
    </w:p>
    <w:p w14:paraId="7FC9FEF2" w14:textId="6A899F8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4.2. Выполнение Покупателем обязательств, указанных в пункте 3.3 настоящего Договора, подтверждается выпиской со счета бюджета </w:t>
      </w:r>
      <w:r w:rsidR="00C2640A">
        <w:rPr>
          <w:rFonts w:ascii="Times New Roman" w:hAnsi="Times New Roman" w:cs="Times New Roman"/>
          <w:sz w:val="24"/>
          <w:szCs w:val="24"/>
        </w:rPr>
        <w:t xml:space="preserve">Республики Тыва </w:t>
      </w:r>
      <w:r w:rsidRPr="00C332DB">
        <w:rPr>
          <w:rFonts w:ascii="Times New Roman" w:hAnsi="Times New Roman" w:cs="Times New Roman"/>
          <w:sz w:val="24"/>
          <w:szCs w:val="24"/>
        </w:rPr>
        <w:t>о поступлении денежных средств в оплату Акций.</w:t>
      </w:r>
    </w:p>
    <w:p w14:paraId="034679B6" w14:textId="309E4549" w:rsidR="004C3735" w:rsidRPr="00C332DB" w:rsidRDefault="004C3735" w:rsidP="00C332DB">
      <w:pPr>
        <w:autoSpaceDE w:val="0"/>
        <w:autoSpaceDN w:val="0"/>
        <w:adjustRightInd w:val="0"/>
        <w:spacing w:after="0"/>
        <w:ind w:firstLine="720"/>
        <w:jc w:val="both"/>
        <w:rPr>
          <w:rFonts w:ascii="Times New Roman" w:hAnsi="Times New Roman" w:cs="Times New Roman"/>
          <w:sz w:val="24"/>
          <w:szCs w:val="24"/>
        </w:rPr>
      </w:pPr>
      <w:r w:rsidRPr="00C332DB">
        <w:rPr>
          <w:rFonts w:ascii="Times New Roman" w:hAnsi="Times New Roman" w:cs="Times New Roman"/>
          <w:sz w:val="24"/>
          <w:szCs w:val="24"/>
        </w:rPr>
        <w:t xml:space="preserve">4.3. Расходы, связанные с открытием лицевого счета Покупателя в реестре акционеров Эмитента, а также с оформлением перехода прав собственности на Акции </w:t>
      </w:r>
      <w:r w:rsidR="00941802">
        <w:rPr>
          <w:rFonts w:ascii="Times New Roman" w:hAnsi="Times New Roman" w:cs="Times New Roman"/>
          <w:sz w:val="24"/>
          <w:szCs w:val="24"/>
        </w:rPr>
        <w:br/>
      </w:r>
      <w:r w:rsidRPr="00C332DB">
        <w:rPr>
          <w:rFonts w:ascii="Times New Roman" w:hAnsi="Times New Roman" w:cs="Times New Roman"/>
          <w:sz w:val="24"/>
          <w:szCs w:val="24"/>
        </w:rPr>
        <w:t xml:space="preserve">от </w:t>
      </w:r>
      <w:r w:rsidR="00826ABF" w:rsidRPr="00C332DB">
        <w:rPr>
          <w:rFonts w:ascii="Times New Roman" w:hAnsi="Times New Roman" w:cs="Times New Roman"/>
          <w:sz w:val="24"/>
          <w:szCs w:val="24"/>
        </w:rPr>
        <w:t>Продавца</w:t>
      </w:r>
      <w:r w:rsidRPr="00C332DB">
        <w:rPr>
          <w:rFonts w:ascii="Times New Roman" w:hAnsi="Times New Roman" w:cs="Times New Roman"/>
          <w:sz w:val="24"/>
          <w:szCs w:val="24"/>
        </w:rPr>
        <w:t xml:space="preserve"> Покупателю в полном объеме несет Покупатель.</w:t>
      </w:r>
    </w:p>
    <w:p w14:paraId="41B7EEE5" w14:textId="77777777" w:rsidR="004C3735" w:rsidRPr="00C332DB" w:rsidRDefault="004C3735" w:rsidP="00C332DB">
      <w:pPr>
        <w:spacing w:after="0" w:line="240" w:lineRule="auto"/>
        <w:jc w:val="center"/>
        <w:rPr>
          <w:rFonts w:ascii="Times New Roman" w:hAnsi="Times New Roman" w:cs="Times New Roman"/>
          <w:b/>
          <w:sz w:val="24"/>
          <w:szCs w:val="24"/>
        </w:rPr>
      </w:pPr>
    </w:p>
    <w:p w14:paraId="48548E60" w14:textId="77777777" w:rsidR="004C3735" w:rsidRPr="00C332DB" w:rsidRDefault="004C3735" w:rsidP="00C332DB">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Статья 5. Ответственность Сторон</w:t>
      </w:r>
    </w:p>
    <w:p w14:paraId="6EE6D8C8" w14:textId="42D4CFBF" w:rsidR="004C3735" w:rsidRPr="00C332DB" w:rsidRDefault="004C3735" w:rsidP="007F0824">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5.1. За невыполнение или ненадлежащее выполнение своих обязательств </w:t>
      </w:r>
      <w:r w:rsidR="00941802">
        <w:rPr>
          <w:rFonts w:ascii="Times New Roman" w:hAnsi="Times New Roman" w:cs="Times New Roman"/>
          <w:sz w:val="24"/>
          <w:szCs w:val="24"/>
        </w:rPr>
        <w:br/>
      </w:r>
      <w:r w:rsidRPr="00C332DB">
        <w:rPr>
          <w:rFonts w:ascii="Times New Roman" w:hAnsi="Times New Roman" w:cs="Times New Roman"/>
          <w:sz w:val="24"/>
          <w:szCs w:val="24"/>
        </w:rPr>
        <w:t xml:space="preserve">по настоящему Договору Стороны несут имущественную ответственность в соответствии </w:t>
      </w:r>
      <w:r w:rsidR="00C673D0">
        <w:rPr>
          <w:rFonts w:ascii="Times New Roman" w:hAnsi="Times New Roman" w:cs="Times New Roman"/>
          <w:sz w:val="24"/>
          <w:szCs w:val="24"/>
        </w:rPr>
        <w:br/>
      </w:r>
      <w:r w:rsidRPr="00C332DB">
        <w:rPr>
          <w:rFonts w:ascii="Times New Roman" w:hAnsi="Times New Roman" w:cs="Times New Roman"/>
          <w:sz w:val="24"/>
          <w:szCs w:val="24"/>
        </w:rPr>
        <w:t>с законодательством Российской Федерации и настоящим Договором.</w:t>
      </w:r>
    </w:p>
    <w:p w14:paraId="29175DAE" w14:textId="0EC86A2F" w:rsidR="004C3735" w:rsidRPr="00C332DB" w:rsidRDefault="004C3735" w:rsidP="007F0824">
      <w:pPr>
        <w:spacing w:after="0" w:line="240" w:lineRule="auto"/>
        <w:ind w:firstLine="700"/>
        <w:jc w:val="both"/>
        <w:rPr>
          <w:rFonts w:ascii="Times New Roman" w:eastAsia="Times New Roman" w:hAnsi="Times New Roman" w:cs="Times New Roman"/>
          <w:sz w:val="24"/>
          <w:szCs w:val="24"/>
          <w:lang w:eastAsia="ru-RU"/>
        </w:rPr>
      </w:pPr>
      <w:r w:rsidRPr="00C332DB">
        <w:rPr>
          <w:rFonts w:ascii="Times New Roman" w:eastAsia="Times New Roman" w:hAnsi="Times New Roman" w:cs="Times New Roman"/>
          <w:sz w:val="24"/>
          <w:szCs w:val="24"/>
          <w:lang w:eastAsia="ru-RU"/>
        </w:rPr>
        <w:t>5.1.1. Покупатель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–Закон) и не является:</w:t>
      </w:r>
    </w:p>
    <w:p w14:paraId="00719AC8" w14:textId="3911EDFD" w:rsidR="004C3735" w:rsidRPr="00C332DB" w:rsidRDefault="004C3735" w:rsidP="007F0824">
      <w:pPr>
        <w:spacing w:after="0" w:line="240" w:lineRule="auto"/>
        <w:ind w:firstLine="700"/>
        <w:jc w:val="both"/>
        <w:rPr>
          <w:rFonts w:ascii="Times New Roman" w:eastAsia="Times New Roman" w:hAnsi="Times New Roman" w:cs="Times New Roman"/>
          <w:color w:val="000000"/>
          <w:sz w:val="24"/>
          <w:szCs w:val="24"/>
          <w:lang w:eastAsia="ru-RU"/>
        </w:rPr>
      </w:pPr>
      <w:r w:rsidRPr="00C332DB">
        <w:rPr>
          <w:rFonts w:ascii="Times New Roman" w:eastAsia="Times New Roman" w:hAnsi="Times New Roman" w:cs="Times New Roman"/>
          <w:sz w:val="24"/>
          <w:szCs w:val="24"/>
          <w:lang w:eastAsia="ru-RU"/>
        </w:rPr>
        <w:t xml:space="preserve">- </w:t>
      </w:r>
      <w:r w:rsidRPr="00C332DB">
        <w:rPr>
          <w:rFonts w:ascii="Times New Roman" w:eastAsia="Times New Roman" w:hAnsi="Times New Roman" w:cs="Times New Roman"/>
          <w:color w:val="000000"/>
          <w:sz w:val="24"/>
          <w:szCs w:val="24"/>
          <w:lang w:eastAsia="ru-RU"/>
        </w:rPr>
        <w:t xml:space="preserve">государственным и муниципальным унитарным предприятием, государственным </w:t>
      </w:r>
      <w:r w:rsidR="00C673D0">
        <w:rPr>
          <w:rFonts w:ascii="Times New Roman" w:eastAsia="Times New Roman" w:hAnsi="Times New Roman" w:cs="Times New Roman"/>
          <w:color w:val="000000"/>
          <w:sz w:val="24"/>
          <w:szCs w:val="24"/>
          <w:lang w:eastAsia="ru-RU"/>
        </w:rPr>
        <w:br/>
      </w:r>
      <w:r w:rsidRPr="00C332DB">
        <w:rPr>
          <w:rFonts w:ascii="Times New Roman" w:eastAsia="Times New Roman" w:hAnsi="Times New Roman" w:cs="Times New Roman"/>
          <w:color w:val="000000"/>
          <w:sz w:val="24"/>
          <w:szCs w:val="24"/>
          <w:lang w:eastAsia="ru-RU"/>
        </w:rPr>
        <w:t>и муниципальным учреждением;</w:t>
      </w:r>
    </w:p>
    <w:p w14:paraId="214B9179" w14:textId="77777777" w:rsidR="004C3735" w:rsidRPr="00C332DB" w:rsidRDefault="004C3735" w:rsidP="007F0824">
      <w:pPr>
        <w:spacing w:after="0" w:line="240" w:lineRule="auto"/>
        <w:ind w:firstLine="700"/>
        <w:jc w:val="both"/>
        <w:rPr>
          <w:rFonts w:ascii="Times New Roman" w:eastAsia="Times New Roman" w:hAnsi="Times New Roman" w:cs="Times New Roman"/>
          <w:sz w:val="24"/>
          <w:szCs w:val="24"/>
          <w:lang w:eastAsia="ru-RU"/>
        </w:rPr>
      </w:pPr>
      <w:r w:rsidRPr="00C332DB">
        <w:rPr>
          <w:rFonts w:ascii="Times New Roman" w:eastAsia="Times New Roman" w:hAnsi="Times New Roman" w:cs="Times New Roman"/>
          <w:sz w:val="24"/>
          <w:szCs w:val="24"/>
          <w:lang w:eastAsia="ru-RU"/>
        </w:rPr>
        <w:t>-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14:paraId="26D4F38D" w14:textId="79329E23" w:rsidR="004C3735" w:rsidRDefault="00064393" w:rsidP="00AE45C2">
      <w:pPr>
        <w:spacing w:after="0"/>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4393">
        <w:rPr>
          <w:rFonts w:ascii="Times New Roman" w:eastAsia="Times New Roman" w:hAnsi="Times New Roman" w:cs="Times New Roman"/>
          <w:sz w:val="24"/>
          <w:szCs w:val="24"/>
          <w:lang w:eastAsia="ru-RU"/>
        </w:rPr>
        <w:t xml:space="preserve">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w:t>
      </w:r>
      <w:r w:rsidR="00941802">
        <w:rPr>
          <w:rFonts w:ascii="Times New Roman" w:eastAsia="Times New Roman" w:hAnsi="Times New Roman" w:cs="Times New Roman"/>
          <w:sz w:val="24"/>
          <w:szCs w:val="24"/>
          <w:lang w:eastAsia="ru-RU"/>
        </w:rPr>
        <w:br/>
      </w:r>
      <w:r w:rsidRPr="00064393">
        <w:rPr>
          <w:rFonts w:ascii="Times New Roman" w:eastAsia="Times New Roman" w:hAnsi="Times New Roman" w:cs="Times New Roman"/>
          <w:sz w:val="24"/>
          <w:szCs w:val="24"/>
          <w:lang w:eastAsia="ru-RU"/>
        </w:rPr>
        <w:t xml:space="preserve">не осуществляют раскрытие и предоставление информации о своих выгодоприобретателях, </w:t>
      </w:r>
      <w:proofErr w:type="spellStart"/>
      <w:r w:rsidRPr="00064393">
        <w:rPr>
          <w:rFonts w:ascii="Times New Roman" w:eastAsia="Times New Roman" w:hAnsi="Times New Roman" w:cs="Times New Roman"/>
          <w:sz w:val="24"/>
          <w:szCs w:val="24"/>
          <w:lang w:eastAsia="ru-RU"/>
        </w:rPr>
        <w:t>бенефициарных</w:t>
      </w:r>
      <w:proofErr w:type="spellEnd"/>
      <w:r w:rsidRPr="00064393">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w:t>
      </w:r>
      <w:r w:rsidR="00AE45C2">
        <w:rPr>
          <w:rFonts w:ascii="Times New Roman" w:eastAsia="Times New Roman" w:hAnsi="Times New Roman" w:cs="Times New Roman"/>
          <w:sz w:val="24"/>
          <w:szCs w:val="24"/>
          <w:lang w:eastAsia="ru-RU"/>
        </w:rPr>
        <w:t>ительством Российской Федерации;</w:t>
      </w:r>
    </w:p>
    <w:p w14:paraId="1432F99F" w14:textId="7C886DBE" w:rsidR="00AE45C2" w:rsidRPr="00C332DB" w:rsidRDefault="00AE45C2" w:rsidP="00AE45C2">
      <w:pPr>
        <w:spacing w:after="0"/>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45C2">
        <w:rPr>
          <w:rFonts w:ascii="Times New Roman" w:eastAsia="Times New Roman" w:hAnsi="Times New Roman" w:cs="Times New Roman"/>
          <w:sz w:val="24"/>
          <w:szCs w:val="24"/>
          <w:lang w:eastAsia="ru-RU"/>
        </w:rPr>
        <w:t>акционерным обществом, обществом с ограниченной ответственностью, являющимся покупателями своих акций, своих долей в уставных капиталах, приватизируемых в соответствии с Законом.</w:t>
      </w:r>
    </w:p>
    <w:p w14:paraId="52902C2F" w14:textId="25E9970F" w:rsidR="004C3735" w:rsidRDefault="004C3735" w:rsidP="00CE1B76">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5.2. За нарушение сроков внесения денежных средств в счет оплаты Акций </w:t>
      </w:r>
      <w:r w:rsidR="00941802">
        <w:rPr>
          <w:rFonts w:ascii="Times New Roman" w:hAnsi="Times New Roman" w:cs="Times New Roman"/>
          <w:sz w:val="24"/>
          <w:szCs w:val="24"/>
        </w:rPr>
        <w:br/>
      </w:r>
      <w:r w:rsidRPr="00C332DB">
        <w:rPr>
          <w:rFonts w:ascii="Times New Roman" w:hAnsi="Times New Roman" w:cs="Times New Roman"/>
          <w:sz w:val="24"/>
          <w:szCs w:val="24"/>
        </w:rPr>
        <w:t>в порядке, предусмотренном пунктом 3.3 настоящего Договора, Покупатель уплачивает</w:t>
      </w:r>
      <w:r w:rsidR="00C332DB">
        <w:rPr>
          <w:rFonts w:ascii="Times New Roman" w:hAnsi="Times New Roman" w:cs="Times New Roman"/>
          <w:sz w:val="24"/>
          <w:szCs w:val="24"/>
        </w:rPr>
        <w:t xml:space="preserve"> </w:t>
      </w:r>
      <w:r w:rsidR="00175964" w:rsidRPr="00C332DB">
        <w:rPr>
          <w:rFonts w:ascii="Times New Roman" w:hAnsi="Times New Roman" w:cs="Times New Roman"/>
          <w:sz w:val="24"/>
          <w:szCs w:val="24"/>
        </w:rPr>
        <w:t>Продавцу</w:t>
      </w:r>
      <w:r w:rsidRPr="00C332DB">
        <w:rPr>
          <w:rFonts w:ascii="Times New Roman" w:hAnsi="Times New Roman" w:cs="Times New Roman"/>
          <w:sz w:val="24"/>
          <w:szCs w:val="24"/>
        </w:rPr>
        <w:t xml:space="preserve"> пеню в размере </w:t>
      </w:r>
      <w:r w:rsidRPr="00EC54C2">
        <w:rPr>
          <w:rFonts w:ascii="Times New Roman" w:hAnsi="Times New Roman" w:cs="Times New Roman"/>
          <w:sz w:val="24"/>
          <w:szCs w:val="24"/>
        </w:rPr>
        <w:t xml:space="preserve">0,2 % </w:t>
      </w:r>
      <w:r w:rsidRPr="00C332DB">
        <w:rPr>
          <w:rFonts w:ascii="Times New Roman" w:hAnsi="Times New Roman" w:cs="Times New Roman"/>
          <w:sz w:val="24"/>
          <w:szCs w:val="24"/>
        </w:rPr>
        <w:t>от невнесенной суммы за каждый календарный день просрочки по следующим реквизитам:</w:t>
      </w:r>
    </w:p>
    <w:p w14:paraId="4CF3A509" w14:textId="6891CE01" w:rsidR="00CE1B76" w:rsidRPr="00EC54C2" w:rsidRDefault="00CE1B76"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Получатель –</w:t>
      </w:r>
      <w:r w:rsidR="00EC54C2" w:rsidRPr="00EC54C2">
        <w:rPr>
          <w:rFonts w:ascii="Times New Roman" w:hAnsi="Times New Roman" w:cs="Times New Roman"/>
          <w:sz w:val="24"/>
          <w:szCs w:val="24"/>
        </w:rPr>
        <w:t>Министерство земельных и имущественных отношений Республики Тыва</w:t>
      </w:r>
      <w:r w:rsidRPr="00EC54C2">
        <w:rPr>
          <w:rFonts w:ascii="Times New Roman" w:hAnsi="Times New Roman" w:cs="Times New Roman"/>
          <w:sz w:val="24"/>
          <w:szCs w:val="24"/>
        </w:rPr>
        <w:t>;</w:t>
      </w:r>
    </w:p>
    <w:p w14:paraId="3A0F2742" w14:textId="77777777" w:rsidR="00CE1B76" w:rsidRPr="00EC54C2" w:rsidRDefault="00CE1B76"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ИНН 7710723134; КПП 771001001;</w:t>
      </w:r>
    </w:p>
    <w:p w14:paraId="1F5829EB" w14:textId="54043983" w:rsidR="00EC54C2" w:rsidRPr="00EC54C2" w:rsidRDefault="00EC54C2"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Банк: Отделение –НБ Республики Тыва Банка России//УФК по Республике Тыва, г. Кызыл.</w:t>
      </w:r>
    </w:p>
    <w:p w14:paraId="411F2EB5" w14:textId="0657AC3B" w:rsidR="00EC54C2" w:rsidRPr="00EC54C2" w:rsidRDefault="00EC54C2"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БИК: 019304100;</w:t>
      </w:r>
    </w:p>
    <w:p w14:paraId="7261D269" w14:textId="3DEC3B33" w:rsidR="00CE1B76" w:rsidRPr="00EC54C2" w:rsidRDefault="00EC54C2"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Расчетный счет</w:t>
      </w:r>
      <w:r w:rsidR="00CE1B76" w:rsidRPr="00EC54C2">
        <w:rPr>
          <w:rFonts w:ascii="Times New Roman" w:hAnsi="Times New Roman" w:cs="Times New Roman"/>
          <w:sz w:val="24"/>
          <w:szCs w:val="24"/>
        </w:rPr>
        <w:t xml:space="preserve"> № </w:t>
      </w:r>
      <w:r w:rsidRPr="00EC54C2">
        <w:rPr>
          <w:rFonts w:ascii="Times New Roman" w:hAnsi="Times New Roman" w:cs="Times New Roman"/>
          <w:sz w:val="24"/>
          <w:szCs w:val="24"/>
        </w:rPr>
        <w:t>40102810945370000080</w:t>
      </w:r>
      <w:r w:rsidR="00CE1B76" w:rsidRPr="00EC54C2">
        <w:rPr>
          <w:rFonts w:ascii="Times New Roman" w:hAnsi="Times New Roman" w:cs="Times New Roman"/>
          <w:sz w:val="24"/>
          <w:szCs w:val="24"/>
        </w:rPr>
        <w:t>;</w:t>
      </w:r>
    </w:p>
    <w:p w14:paraId="2AA7E460" w14:textId="1BE2FD80" w:rsidR="00EC54C2" w:rsidRPr="00EC54C2" w:rsidRDefault="00EC54C2"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Кор. счет: № 03100643000000011200</w:t>
      </w:r>
    </w:p>
    <w:p w14:paraId="6E23DA69" w14:textId="2C9612B9" w:rsidR="00EC54C2" w:rsidRPr="00EC54C2" w:rsidRDefault="00EC54C2"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ОКМТО: 93701000;</w:t>
      </w:r>
    </w:p>
    <w:p w14:paraId="14591C00" w14:textId="6B512A5F" w:rsidR="00EC54C2" w:rsidRPr="00EC54C2" w:rsidRDefault="00EC54C2" w:rsidP="00EC54C2">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 xml:space="preserve">КБК: </w:t>
      </w:r>
      <w:r w:rsidR="00561B6D" w:rsidRPr="00561B6D">
        <w:rPr>
          <w:rFonts w:ascii="Times New Roman" w:hAnsi="Times New Roman" w:cs="Times New Roman"/>
          <w:sz w:val="24"/>
          <w:szCs w:val="24"/>
        </w:rPr>
        <w:t>92611102082020000120</w:t>
      </w:r>
    </w:p>
    <w:p w14:paraId="537338D2" w14:textId="77777777" w:rsidR="00EC54C2" w:rsidRPr="00C2640A" w:rsidRDefault="00EC54C2" w:rsidP="00CE1B76">
      <w:pPr>
        <w:spacing w:after="0" w:line="240" w:lineRule="auto"/>
        <w:ind w:firstLine="700"/>
        <w:jc w:val="both"/>
        <w:rPr>
          <w:rFonts w:ascii="Times New Roman" w:hAnsi="Times New Roman" w:cs="Times New Roman"/>
          <w:color w:val="FF0000"/>
          <w:sz w:val="24"/>
          <w:szCs w:val="24"/>
        </w:rPr>
      </w:pPr>
    </w:p>
    <w:p w14:paraId="11CE08CE" w14:textId="64A99722" w:rsidR="004C3735" w:rsidRPr="00C332DB" w:rsidRDefault="00E47CCB" w:rsidP="00633DC4">
      <w:pPr>
        <w:spacing w:after="0" w:line="240" w:lineRule="auto"/>
        <w:ind w:firstLine="697"/>
        <w:jc w:val="both"/>
        <w:rPr>
          <w:rFonts w:ascii="Times New Roman" w:hAnsi="Times New Roman" w:cs="Times New Roman"/>
          <w:sz w:val="24"/>
          <w:szCs w:val="24"/>
        </w:rPr>
      </w:pPr>
      <w:r w:rsidRPr="00633DC4">
        <w:rPr>
          <w:rFonts w:ascii="Times New Roman" w:hAnsi="Times New Roman" w:cs="Times New Roman"/>
          <w:sz w:val="24"/>
          <w:szCs w:val="24"/>
        </w:rPr>
        <w:t xml:space="preserve">5.3. </w:t>
      </w:r>
      <w:r w:rsidR="004C3735" w:rsidRPr="00633DC4">
        <w:rPr>
          <w:rFonts w:ascii="Times New Roman" w:hAnsi="Times New Roman" w:cs="Times New Roman"/>
          <w:sz w:val="24"/>
          <w:szCs w:val="24"/>
        </w:rPr>
        <w:t xml:space="preserve">Просрочка внесения денежных средств в счет оплаты Акций в сумме и сроки, указанные в </w:t>
      </w:r>
      <w:r w:rsidR="001A0B0A">
        <w:rPr>
          <w:rFonts w:ascii="Times New Roman" w:hAnsi="Times New Roman" w:cs="Times New Roman"/>
          <w:sz w:val="24"/>
          <w:szCs w:val="24"/>
        </w:rPr>
        <w:t>п</w:t>
      </w:r>
      <w:r w:rsidR="00AD473A">
        <w:rPr>
          <w:rFonts w:ascii="Times New Roman" w:hAnsi="Times New Roman" w:cs="Times New Roman"/>
          <w:sz w:val="24"/>
          <w:szCs w:val="24"/>
        </w:rPr>
        <w:t>ункте</w:t>
      </w:r>
      <w:r w:rsidR="001A0B0A">
        <w:rPr>
          <w:rFonts w:ascii="Times New Roman" w:hAnsi="Times New Roman" w:cs="Times New Roman"/>
          <w:sz w:val="24"/>
          <w:szCs w:val="24"/>
        </w:rPr>
        <w:t xml:space="preserve"> 3.</w:t>
      </w:r>
      <w:r w:rsidR="004C3735" w:rsidRPr="00633DC4">
        <w:rPr>
          <w:rFonts w:ascii="Times New Roman" w:hAnsi="Times New Roman" w:cs="Times New Roman"/>
          <w:sz w:val="24"/>
          <w:szCs w:val="24"/>
        </w:rPr>
        <w:t xml:space="preserve">3 настоящего Договора, не может составлять более </w:t>
      </w:r>
      <w:r w:rsidR="004C3735" w:rsidRPr="00633DC4">
        <w:rPr>
          <w:rFonts w:ascii="Times New Roman" w:eastAsia="Times New Roman" w:hAnsi="Times New Roman" w:cs="Times New Roman"/>
          <w:sz w:val="24"/>
          <w:szCs w:val="24"/>
          <w:lang w:eastAsia="ru-RU"/>
        </w:rPr>
        <w:t>5 (</w:t>
      </w:r>
      <w:r w:rsidR="004C3735" w:rsidRPr="00633DC4">
        <w:rPr>
          <w:rFonts w:ascii="Times New Roman" w:hAnsi="Times New Roman" w:cs="Times New Roman"/>
          <w:sz w:val="24"/>
          <w:szCs w:val="24"/>
        </w:rPr>
        <w:t>пяти</w:t>
      </w:r>
      <w:r w:rsidR="004C3735" w:rsidRPr="00633DC4">
        <w:rPr>
          <w:rFonts w:ascii="Times New Roman" w:eastAsia="Times New Roman" w:hAnsi="Times New Roman" w:cs="Times New Roman"/>
          <w:sz w:val="24"/>
          <w:szCs w:val="24"/>
          <w:lang w:eastAsia="ru-RU"/>
        </w:rPr>
        <w:t>)</w:t>
      </w:r>
      <w:r w:rsidR="004C3735" w:rsidRPr="00633DC4">
        <w:rPr>
          <w:rFonts w:ascii="Times New Roman" w:hAnsi="Times New Roman" w:cs="Times New Roman"/>
          <w:sz w:val="24"/>
          <w:szCs w:val="24"/>
        </w:rPr>
        <w:t xml:space="preserve"> рабочих дней (далее – «допустимая просрочка»). Просрочка</w:t>
      </w:r>
      <w:r w:rsidR="004C3735" w:rsidRPr="00C332DB">
        <w:rPr>
          <w:rFonts w:ascii="Times New Roman" w:hAnsi="Times New Roman" w:cs="Times New Roman"/>
          <w:sz w:val="24"/>
          <w:szCs w:val="24"/>
        </w:rPr>
        <w:t xml:space="preserve"> свыше </w:t>
      </w:r>
      <w:r w:rsidR="004C3735" w:rsidRPr="00C332DB">
        <w:rPr>
          <w:rFonts w:ascii="Times New Roman" w:eastAsia="Times New Roman" w:hAnsi="Times New Roman" w:cs="Times New Roman"/>
          <w:sz w:val="24"/>
          <w:szCs w:val="24"/>
          <w:lang w:eastAsia="ru-RU"/>
        </w:rPr>
        <w:t>5 (</w:t>
      </w:r>
      <w:r w:rsidR="004C3735" w:rsidRPr="00C332DB">
        <w:rPr>
          <w:rFonts w:ascii="Times New Roman" w:hAnsi="Times New Roman" w:cs="Times New Roman"/>
          <w:sz w:val="24"/>
          <w:szCs w:val="24"/>
        </w:rPr>
        <w:t>пяти</w:t>
      </w:r>
      <w:r w:rsidR="004C3735" w:rsidRPr="00C332DB">
        <w:rPr>
          <w:rFonts w:ascii="Times New Roman" w:eastAsia="Times New Roman" w:hAnsi="Times New Roman" w:cs="Times New Roman"/>
          <w:sz w:val="24"/>
          <w:szCs w:val="24"/>
          <w:lang w:eastAsia="ru-RU"/>
        </w:rPr>
        <w:t>)</w:t>
      </w:r>
      <w:r w:rsidR="004C3735" w:rsidRPr="00C332DB">
        <w:rPr>
          <w:rFonts w:ascii="Times New Roman" w:hAnsi="Times New Roman" w:cs="Times New Roman"/>
          <w:sz w:val="24"/>
          <w:szCs w:val="24"/>
        </w:rPr>
        <w:t xml:space="preserve"> рабочих дней считается </w:t>
      </w:r>
      <w:r w:rsidR="004C3735" w:rsidRPr="00C332DB">
        <w:rPr>
          <w:rFonts w:ascii="Times New Roman" w:hAnsi="Times New Roman" w:cs="Times New Roman"/>
          <w:sz w:val="24"/>
          <w:szCs w:val="24"/>
        </w:rPr>
        <w:lastRenderedPageBreak/>
        <w:t xml:space="preserve">отказом Покупателя от исполнения обязательств по оплате Акций, установленных </w:t>
      </w:r>
      <w:r w:rsidR="001A0B0A">
        <w:rPr>
          <w:rFonts w:ascii="Times New Roman" w:hAnsi="Times New Roman" w:cs="Times New Roman"/>
          <w:sz w:val="24"/>
          <w:szCs w:val="24"/>
        </w:rPr>
        <w:t>п</w:t>
      </w:r>
      <w:r w:rsidR="00AD473A">
        <w:rPr>
          <w:rFonts w:ascii="Times New Roman" w:hAnsi="Times New Roman" w:cs="Times New Roman"/>
          <w:sz w:val="24"/>
          <w:szCs w:val="24"/>
        </w:rPr>
        <w:t>унктом</w:t>
      </w:r>
      <w:r w:rsidR="001A0B0A">
        <w:rPr>
          <w:rFonts w:ascii="Times New Roman" w:hAnsi="Times New Roman" w:cs="Times New Roman"/>
          <w:sz w:val="24"/>
          <w:szCs w:val="24"/>
        </w:rPr>
        <w:t xml:space="preserve"> </w:t>
      </w:r>
      <w:r w:rsidR="00C673D0">
        <w:rPr>
          <w:rFonts w:ascii="Times New Roman" w:hAnsi="Times New Roman" w:cs="Times New Roman"/>
          <w:sz w:val="24"/>
          <w:szCs w:val="24"/>
        </w:rPr>
        <w:br/>
      </w:r>
      <w:r w:rsidR="001A0B0A">
        <w:rPr>
          <w:rFonts w:ascii="Times New Roman" w:hAnsi="Times New Roman" w:cs="Times New Roman"/>
          <w:sz w:val="24"/>
          <w:szCs w:val="24"/>
        </w:rPr>
        <w:t>3.</w:t>
      </w:r>
      <w:r w:rsidR="004C3735" w:rsidRPr="00C332DB">
        <w:rPr>
          <w:rFonts w:ascii="Times New Roman" w:hAnsi="Times New Roman" w:cs="Times New Roman"/>
          <w:sz w:val="24"/>
          <w:szCs w:val="24"/>
        </w:rPr>
        <w:t>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Акций.</w:t>
      </w:r>
    </w:p>
    <w:p w14:paraId="283472BF" w14:textId="10E29E42" w:rsidR="004C3735" w:rsidRPr="00561B6D" w:rsidRDefault="00E47CCB" w:rsidP="00CE1B7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w:t>
      </w:r>
      <w:r w:rsidR="004C3735" w:rsidRPr="00C332DB">
        <w:rPr>
          <w:rFonts w:ascii="Times New Roman" w:hAnsi="Times New Roman" w:cs="Times New Roman"/>
          <w:sz w:val="24"/>
          <w:szCs w:val="24"/>
        </w:rPr>
        <w:t xml:space="preserve">. В случае отказа Покупателя от исполнения обязанности по оплате акций, предусмотренной пунктом 3.3 Договора, Покупатель обязан уплатить штраф </w:t>
      </w:r>
      <w:r w:rsidR="00175964" w:rsidRPr="00C332DB">
        <w:rPr>
          <w:rFonts w:ascii="Times New Roman" w:hAnsi="Times New Roman" w:cs="Times New Roman"/>
          <w:sz w:val="24"/>
          <w:szCs w:val="24"/>
        </w:rPr>
        <w:t>Продавцу</w:t>
      </w:r>
      <w:r w:rsidR="004C3735" w:rsidRPr="00C332DB">
        <w:rPr>
          <w:rFonts w:ascii="Times New Roman" w:hAnsi="Times New Roman" w:cs="Times New Roman"/>
          <w:sz w:val="24"/>
          <w:szCs w:val="24"/>
        </w:rPr>
        <w:t xml:space="preserve"> </w:t>
      </w:r>
      <w:r w:rsidR="00C673D0">
        <w:rPr>
          <w:rFonts w:ascii="Times New Roman" w:hAnsi="Times New Roman" w:cs="Times New Roman"/>
          <w:sz w:val="24"/>
          <w:szCs w:val="24"/>
        </w:rPr>
        <w:br/>
      </w:r>
      <w:r w:rsidR="004C3735" w:rsidRPr="00C332DB">
        <w:rPr>
          <w:rFonts w:ascii="Times New Roman" w:hAnsi="Times New Roman" w:cs="Times New Roman"/>
          <w:sz w:val="24"/>
          <w:szCs w:val="24"/>
        </w:rPr>
        <w:t xml:space="preserve">в пятикратном размере внесенного для участия в </w:t>
      </w:r>
      <w:r w:rsidR="00330B92">
        <w:rPr>
          <w:rFonts w:ascii="Times New Roman" w:hAnsi="Times New Roman" w:cs="Times New Roman"/>
          <w:sz w:val="24"/>
          <w:szCs w:val="24"/>
        </w:rPr>
        <w:t>торгах</w:t>
      </w:r>
      <w:r w:rsidR="004C3735" w:rsidRPr="00C332DB">
        <w:rPr>
          <w:rFonts w:ascii="Times New Roman" w:hAnsi="Times New Roman" w:cs="Times New Roman"/>
          <w:sz w:val="24"/>
          <w:szCs w:val="24"/>
        </w:rPr>
        <w:t xml:space="preserve"> задатка, а </w:t>
      </w:r>
      <w:r w:rsidR="004C3735" w:rsidRPr="00561B6D">
        <w:rPr>
          <w:rFonts w:ascii="Times New Roman" w:hAnsi="Times New Roman" w:cs="Times New Roman"/>
          <w:sz w:val="24"/>
          <w:szCs w:val="24"/>
        </w:rPr>
        <w:t xml:space="preserve">именно </w:t>
      </w:r>
      <w:r w:rsidR="00561B6D" w:rsidRPr="00561B6D">
        <w:rPr>
          <w:rFonts w:ascii="Times New Roman" w:hAnsi="Times New Roman" w:cs="Times New Roman"/>
          <w:sz w:val="24"/>
          <w:szCs w:val="24"/>
        </w:rPr>
        <w:t>7 461 965</w:t>
      </w:r>
      <w:r w:rsidR="004C3735" w:rsidRPr="00561B6D">
        <w:rPr>
          <w:rFonts w:ascii="Times New Roman" w:hAnsi="Times New Roman" w:cs="Times New Roman"/>
          <w:sz w:val="24"/>
          <w:szCs w:val="24"/>
        </w:rPr>
        <w:t xml:space="preserve"> (</w:t>
      </w:r>
      <w:r w:rsidR="00561B6D" w:rsidRPr="00561B6D">
        <w:rPr>
          <w:rFonts w:ascii="Times New Roman" w:hAnsi="Times New Roman" w:cs="Times New Roman"/>
          <w:i/>
          <w:sz w:val="24"/>
          <w:szCs w:val="24"/>
        </w:rPr>
        <w:t xml:space="preserve">семь миллионов четыреста шестьдесят одна тысяча девятьсот шестьдесят пять </w:t>
      </w:r>
      <w:r w:rsidR="004C3735" w:rsidRPr="00561B6D">
        <w:rPr>
          <w:rFonts w:ascii="Times New Roman" w:hAnsi="Times New Roman" w:cs="Times New Roman"/>
          <w:sz w:val="24"/>
          <w:szCs w:val="24"/>
        </w:rPr>
        <w:t>) рублей по следующим реквизитам:</w:t>
      </w:r>
    </w:p>
    <w:p w14:paraId="7DE4B3AD"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Получатель –Министерство земельных и имущественных отношений Республики Тыва;</w:t>
      </w:r>
    </w:p>
    <w:p w14:paraId="49CDE344"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ИНН 7710723134; КПП 771001001;</w:t>
      </w:r>
    </w:p>
    <w:p w14:paraId="7A94856F"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Банк: Отделение –НБ Республики Тыва Банка России//УФК по Республике Тыва, г. Кызыл.</w:t>
      </w:r>
    </w:p>
    <w:p w14:paraId="2ECFFC72"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БИК: 019304100;</w:t>
      </w:r>
    </w:p>
    <w:p w14:paraId="7C146479"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Расчетный счет № 40102810945370000080;</w:t>
      </w:r>
    </w:p>
    <w:p w14:paraId="355F659A"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Кор. счет: № 03100643000000011200</w:t>
      </w:r>
    </w:p>
    <w:p w14:paraId="27C9914D"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ОКМТО: 93701000;</w:t>
      </w:r>
    </w:p>
    <w:p w14:paraId="7AD7EDF7" w14:textId="77777777" w:rsidR="00561B6D" w:rsidRPr="00EC54C2" w:rsidRDefault="00561B6D" w:rsidP="00561B6D">
      <w:pPr>
        <w:spacing w:after="0" w:line="240" w:lineRule="auto"/>
        <w:jc w:val="both"/>
        <w:rPr>
          <w:rFonts w:ascii="Times New Roman" w:hAnsi="Times New Roman" w:cs="Times New Roman"/>
          <w:sz w:val="24"/>
          <w:szCs w:val="24"/>
        </w:rPr>
      </w:pPr>
      <w:r w:rsidRPr="00EC54C2">
        <w:rPr>
          <w:rFonts w:ascii="Times New Roman" w:hAnsi="Times New Roman" w:cs="Times New Roman"/>
          <w:sz w:val="24"/>
          <w:szCs w:val="24"/>
        </w:rPr>
        <w:t xml:space="preserve">КБК: </w:t>
      </w:r>
      <w:r w:rsidRPr="00561B6D">
        <w:rPr>
          <w:rFonts w:ascii="Times New Roman" w:hAnsi="Times New Roman" w:cs="Times New Roman"/>
          <w:sz w:val="24"/>
          <w:szCs w:val="24"/>
        </w:rPr>
        <w:t>92611102082020000120</w:t>
      </w:r>
    </w:p>
    <w:p w14:paraId="1E097588" w14:textId="77777777" w:rsidR="004C3735" w:rsidRPr="00C332DB" w:rsidRDefault="004C3735" w:rsidP="00C332DB">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Статья 6. Заключительные положения</w:t>
      </w:r>
    </w:p>
    <w:p w14:paraId="6BEE9CEC" w14:textId="08ACEA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 xml:space="preserve">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w:t>
      </w:r>
      <w:r w:rsidR="00941802">
        <w:rPr>
          <w:rFonts w:ascii="Times New Roman" w:hAnsi="Times New Roman" w:cs="Times New Roman"/>
          <w:sz w:val="24"/>
          <w:szCs w:val="24"/>
        </w:rPr>
        <w:br/>
      </w:r>
      <w:r w:rsidRPr="00C332DB">
        <w:rPr>
          <w:rFonts w:ascii="Times New Roman" w:hAnsi="Times New Roman" w:cs="Times New Roman"/>
          <w:sz w:val="24"/>
          <w:szCs w:val="24"/>
        </w:rPr>
        <w:t>за ним рабочий день.</w:t>
      </w:r>
    </w:p>
    <w:p w14:paraId="3C07049E" w14:textId="777777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6.2. Настоящий Договор вступает в силу с момента его подписания и прекращает свое действие:</w:t>
      </w:r>
    </w:p>
    <w:p w14:paraId="7448F70A" w14:textId="777777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исполнением Сторонами своих обязательств по настоящему Договору;</w:t>
      </w:r>
    </w:p>
    <w:p w14:paraId="2E3A2C13" w14:textId="6015F63C"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в случ</w:t>
      </w:r>
      <w:r w:rsidR="00B74108">
        <w:rPr>
          <w:rFonts w:ascii="Times New Roman" w:hAnsi="Times New Roman" w:cs="Times New Roman"/>
          <w:sz w:val="24"/>
          <w:szCs w:val="24"/>
        </w:rPr>
        <w:t>ае, предусмотренном ст. 5</w:t>
      </w:r>
      <w:r w:rsidRPr="00C332DB">
        <w:rPr>
          <w:rFonts w:ascii="Times New Roman" w:hAnsi="Times New Roman" w:cs="Times New Roman"/>
          <w:sz w:val="24"/>
          <w:szCs w:val="24"/>
        </w:rPr>
        <w:t xml:space="preserve"> настоящего Договора;</w:t>
      </w:r>
    </w:p>
    <w:p w14:paraId="08B9AF0B" w14:textId="77777777" w:rsidR="004C3735" w:rsidRPr="00C332DB"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eastAsia="Times New Roman" w:hAnsi="Times New Roman" w:cs="Times New Roman"/>
          <w:sz w:val="24"/>
          <w:szCs w:val="24"/>
          <w:lang w:eastAsia="ru-RU"/>
        </w:rPr>
        <w:tab/>
      </w:r>
      <w:r w:rsidRPr="00C332DB">
        <w:rPr>
          <w:rFonts w:ascii="Times New Roman" w:hAnsi="Times New Roman" w:cs="Times New Roman"/>
          <w:sz w:val="24"/>
          <w:szCs w:val="24"/>
        </w:rPr>
        <w:t>- по иным основаниям, предусмотренным действующим законодательством</w:t>
      </w:r>
      <w:r w:rsidRPr="00C332DB">
        <w:rPr>
          <w:rFonts w:ascii="Times New Roman" w:eastAsia="Times New Roman" w:hAnsi="Times New Roman" w:cs="Times New Roman"/>
          <w:sz w:val="24"/>
          <w:szCs w:val="24"/>
          <w:lang w:eastAsia="ru-RU"/>
        </w:rPr>
        <w:t xml:space="preserve"> Российской Федерации</w:t>
      </w:r>
      <w:r w:rsidRPr="00C332DB">
        <w:rPr>
          <w:rFonts w:ascii="Times New Roman" w:hAnsi="Times New Roman" w:cs="Times New Roman"/>
          <w:sz w:val="24"/>
          <w:szCs w:val="24"/>
        </w:rPr>
        <w:t>.</w:t>
      </w:r>
    </w:p>
    <w:p w14:paraId="567D002D" w14:textId="77777777" w:rsidR="004C3735" w:rsidRDefault="004C3735" w:rsidP="00C332DB">
      <w:pPr>
        <w:spacing w:after="0" w:line="240" w:lineRule="auto"/>
        <w:ind w:firstLine="700"/>
        <w:jc w:val="both"/>
        <w:rPr>
          <w:rFonts w:ascii="Times New Roman" w:hAnsi="Times New Roman" w:cs="Times New Roman"/>
          <w:sz w:val="24"/>
          <w:szCs w:val="24"/>
        </w:rPr>
      </w:pPr>
      <w:r w:rsidRPr="00C332DB">
        <w:rPr>
          <w:rFonts w:ascii="Times New Roman" w:hAnsi="Times New Roman" w:cs="Times New Roman"/>
          <w:sz w:val="24"/>
          <w:szCs w:val="24"/>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7CE66237" w14:textId="6CAB7CB1" w:rsidR="00B74108" w:rsidRPr="00C332DB" w:rsidRDefault="00B74108" w:rsidP="00B74108">
      <w:pPr>
        <w:autoSpaceDE w:val="0"/>
        <w:autoSpaceDN w:val="0"/>
        <w:adjustRightInd w:val="0"/>
        <w:ind w:firstLine="720"/>
        <w:jc w:val="both"/>
        <w:rPr>
          <w:rFonts w:ascii="Times New Roman" w:hAnsi="Times New Roman" w:cs="Times New Roman"/>
          <w:sz w:val="24"/>
          <w:szCs w:val="24"/>
        </w:rPr>
      </w:pPr>
      <w:r w:rsidRPr="00D43DF7">
        <w:rPr>
          <w:rFonts w:ascii="Times New Roman" w:hAnsi="Times New Roman" w:cs="Times New Roman"/>
          <w:sz w:val="24"/>
          <w:szCs w:val="24"/>
        </w:rPr>
        <w:t xml:space="preserve">6.4. Настоящий Договор заключен в форме электронного документа на основании постановления Правительства Российской Федерации от 27.08.2012 № 860 </w:t>
      </w:r>
      <w:r w:rsidR="00941802">
        <w:rPr>
          <w:rFonts w:ascii="Times New Roman" w:hAnsi="Times New Roman" w:cs="Times New Roman"/>
          <w:sz w:val="24"/>
          <w:szCs w:val="24"/>
        </w:rPr>
        <w:br/>
      </w:r>
      <w:r w:rsidRPr="00D43DF7">
        <w:rPr>
          <w:rFonts w:ascii="Times New Roman" w:hAnsi="Times New Roman" w:cs="Times New Roman"/>
          <w:sz w:val="24"/>
          <w:szCs w:val="24"/>
        </w:rPr>
        <w:t>«Об организации и проведении продажи государственного или муниципального имущества в электронной форме».</w:t>
      </w:r>
    </w:p>
    <w:p w14:paraId="0E1D5620" w14:textId="77777777" w:rsidR="004C3735" w:rsidRPr="00C332DB" w:rsidRDefault="004C3735" w:rsidP="00EA7DAE">
      <w:pPr>
        <w:spacing w:after="0" w:line="240" w:lineRule="auto"/>
        <w:jc w:val="center"/>
        <w:rPr>
          <w:rFonts w:ascii="Times New Roman" w:hAnsi="Times New Roman" w:cs="Times New Roman"/>
          <w:b/>
          <w:sz w:val="24"/>
          <w:szCs w:val="24"/>
        </w:rPr>
      </w:pPr>
      <w:r w:rsidRPr="00C332DB">
        <w:rPr>
          <w:rFonts w:ascii="Times New Roman" w:hAnsi="Times New Roman" w:cs="Times New Roman"/>
          <w:b/>
          <w:sz w:val="24"/>
          <w:szCs w:val="24"/>
        </w:rPr>
        <w:t>Статья 7. Реквизиты Сторон</w:t>
      </w:r>
    </w:p>
    <w:tbl>
      <w:tblPr>
        <w:tblW w:w="9356" w:type="dxa"/>
        <w:tblInd w:w="108" w:type="dxa"/>
        <w:tblLayout w:type="fixed"/>
        <w:tblLook w:val="0000" w:firstRow="0" w:lastRow="0" w:firstColumn="0" w:lastColumn="0" w:noHBand="0" w:noVBand="0"/>
      </w:tblPr>
      <w:tblGrid>
        <w:gridCol w:w="4536"/>
        <w:gridCol w:w="4820"/>
      </w:tblGrid>
      <w:tr w:rsidR="004C3735" w:rsidRPr="00C332DB" w14:paraId="39C670FB" w14:textId="77777777" w:rsidTr="00EA7DAE">
        <w:tc>
          <w:tcPr>
            <w:tcW w:w="4536" w:type="dxa"/>
          </w:tcPr>
          <w:p w14:paraId="167DC74B" w14:textId="65835C37" w:rsidR="004C3735" w:rsidRPr="00C332DB" w:rsidRDefault="004C3735" w:rsidP="00EA7DAE">
            <w:pPr>
              <w:autoSpaceDE w:val="0"/>
              <w:autoSpaceDN w:val="0"/>
              <w:adjustRightInd w:val="0"/>
              <w:spacing w:before="120" w:after="120" w:line="240" w:lineRule="auto"/>
              <w:outlineLvl w:val="1"/>
              <w:rPr>
                <w:rFonts w:ascii="Times New Roman" w:hAnsi="Times New Roman" w:cs="Times New Roman"/>
                <w:b/>
                <w:sz w:val="24"/>
                <w:szCs w:val="24"/>
              </w:rPr>
            </w:pPr>
            <w:r w:rsidRPr="00C332DB">
              <w:rPr>
                <w:rFonts w:ascii="Times New Roman" w:hAnsi="Times New Roman" w:cs="Times New Roman"/>
                <w:b/>
                <w:sz w:val="24"/>
                <w:szCs w:val="24"/>
              </w:rPr>
              <w:t xml:space="preserve">               </w:t>
            </w:r>
            <w:proofErr w:type="spellStart"/>
            <w:r w:rsidRPr="00C332DB">
              <w:rPr>
                <w:rFonts w:ascii="Times New Roman" w:hAnsi="Times New Roman" w:cs="Times New Roman"/>
                <w:b/>
                <w:sz w:val="24"/>
                <w:szCs w:val="24"/>
                <w:lang w:val="en-US"/>
              </w:rPr>
              <w:t>Продавец</w:t>
            </w:r>
            <w:proofErr w:type="spellEnd"/>
          </w:p>
          <w:p w14:paraId="72534E87" w14:textId="77777777" w:rsidR="004C3735" w:rsidRPr="00C332DB" w:rsidRDefault="004C3735" w:rsidP="00EA7DAE">
            <w:pPr>
              <w:autoSpaceDE w:val="0"/>
              <w:autoSpaceDN w:val="0"/>
              <w:adjustRightInd w:val="0"/>
              <w:spacing w:before="120" w:after="120" w:line="240" w:lineRule="auto"/>
              <w:outlineLvl w:val="1"/>
              <w:rPr>
                <w:rFonts w:ascii="Times New Roman" w:hAnsi="Times New Roman" w:cs="Times New Roman"/>
                <w:b/>
                <w:sz w:val="24"/>
                <w:szCs w:val="24"/>
              </w:rPr>
            </w:pPr>
            <w:r w:rsidRPr="00C332DB">
              <w:rPr>
                <w:rFonts w:ascii="Times New Roman" w:hAnsi="Times New Roman" w:cs="Times New Roman"/>
                <w:b/>
                <w:sz w:val="24"/>
                <w:szCs w:val="24"/>
              </w:rPr>
              <w:t>_______________________</w:t>
            </w:r>
          </w:p>
        </w:tc>
        <w:tc>
          <w:tcPr>
            <w:tcW w:w="4820" w:type="dxa"/>
          </w:tcPr>
          <w:p w14:paraId="00F8796C" w14:textId="77777777" w:rsidR="004C3735" w:rsidRPr="00C332DB" w:rsidRDefault="004C3735" w:rsidP="00EA7DAE">
            <w:pPr>
              <w:autoSpaceDE w:val="0"/>
              <w:autoSpaceDN w:val="0"/>
              <w:adjustRightInd w:val="0"/>
              <w:spacing w:before="120" w:after="120" w:line="240" w:lineRule="auto"/>
              <w:outlineLvl w:val="1"/>
              <w:rPr>
                <w:rFonts w:ascii="Times New Roman" w:hAnsi="Times New Roman" w:cs="Times New Roman"/>
                <w:b/>
                <w:sz w:val="24"/>
                <w:szCs w:val="24"/>
              </w:rPr>
            </w:pPr>
            <w:r w:rsidRPr="00C332DB">
              <w:rPr>
                <w:rFonts w:ascii="Times New Roman" w:hAnsi="Times New Roman" w:cs="Times New Roman"/>
                <w:b/>
                <w:sz w:val="24"/>
                <w:szCs w:val="24"/>
              </w:rPr>
              <w:t xml:space="preserve">                             </w:t>
            </w:r>
            <w:r w:rsidRPr="00C332DB">
              <w:rPr>
                <w:rFonts w:ascii="Times New Roman" w:hAnsi="Times New Roman" w:cs="Times New Roman"/>
                <w:b/>
                <w:sz w:val="24"/>
                <w:szCs w:val="24"/>
                <w:lang w:val="en-US"/>
              </w:rPr>
              <w:t>П</w:t>
            </w:r>
            <w:proofErr w:type="spellStart"/>
            <w:r w:rsidRPr="00C332DB">
              <w:rPr>
                <w:rFonts w:ascii="Times New Roman" w:hAnsi="Times New Roman" w:cs="Times New Roman"/>
                <w:b/>
                <w:sz w:val="24"/>
                <w:szCs w:val="24"/>
              </w:rPr>
              <w:t>окупатель</w:t>
            </w:r>
            <w:proofErr w:type="spellEnd"/>
          </w:p>
          <w:p w14:paraId="5756D8C2" w14:textId="77777777" w:rsidR="004C3735" w:rsidRPr="00C332DB" w:rsidRDefault="004C3735" w:rsidP="00EA7DAE">
            <w:pPr>
              <w:autoSpaceDE w:val="0"/>
              <w:autoSpaceDN w:val="0"/>
              <w:adjustRightInd w:val="0"/>
              <w:spacing w:before="120" w:after="120" w:line="240" w:lineRule="auto"/>
              <w:outlineLvl w:val="1"/>
              <w:rPr>
                <w:rFonts w:ascii="Times New Roman" w:hAnsi="Times New Roman" w:cs="Times New Roman"/>
                <w:b/>
                <w:sz w:val="24"/>
                <w:szCs w:val="24"/>
              </w:rPr>
            </w:pPr>
            <w:r w:rsidRPr="00C332DB">
              <w:rPr>
                <w:rFonts w:ascii="Times New Roman" w:hAnsi="Times New Roman" w:cs="Times New Roman"/>
                <w:b/>
                <w:sz w:val="24"/>
                <w:szCs w:val="24"/>
              </w:rPr>
              <w:t>_______________________________</w:t>
            </w:r>
          </w:p>
        </w:tc>
      </w:tr>
    </w:tbl>
    <w:p w14:paraId="4112E836" w14:textId="77777777" w:rsidR="004C3735" w:rsidRPr="00C332DB" w:rsidRDefault="004C3735" w:rsidP="00EA7DAE">
      <w:pPr>
        <w:autoSpaceDE w:val="0"/>
        <w:autoSpaceDN w:val="0"/>
        <w:adjustRightInd w:val="0"/>
        <w:spacing w:before="120" w:after="120" w:line="240" w:lineRule="auto"/>
        <w:jc w:val="center"/>
        <w:outlineLvl w:val="1"/>
        <w:rPr>
          <w:rFonts w:ascii="Times New Roman" w:hAnsi="Times New Roman" w:cs="Times New Roman"/>
          <w:b/>
          <w:sz w:val="24"/>
          <w:szCs w:val="24"/>
        </w:rPr>
      </w:pPr>
      <w:r w:rsidRPr="00C332DB">
        <w:rPr>
          <w:rFonts w:ascii="Times New Roman" w:hAnsi="Times New Roman" w:cs="Times New Roman"/>
          <w:b/>
          <w:sz w:val="24"/>
          <w:szCs w:val="24"/>
        </w:rPr>
        <w:t>Подписи Сторон</w:t>
      </w:r>
    </w:p>
    <w:p w14:paraId="0D6332A4" w14:textId="77777777" w:rsidR="004C3735" w:rsidRPr="00C332DB" w:rsidRDefault="004C3735" w:rsidP="004C3735">
      <w:pPr>
        <w:autoSpaceDE w:val="0"/>
        <w:autoSpaceDN w:val="0"/>
        <w:adjustRightInd w:val="0"/>
        <w:spacing w:after="0" w:line="240" w:lineRule="auto"/>
        <w:rPr>
          <w:rFonts w:ascii="Times New Roman" w:eastAsia="Times New Roman" w:hAnsi="Times New Roman" w:cs="Times New Roman"/>
          <w:sz w:val="24"/>
          <w:szCs w:val="24"/>
          <w:lang w:eastAsia="ru-RU"/>
        </w:rPr>
      </w:pPr>
    </w:p>
    <w:p w14:paraId="319A7AF2" w14:textId="77777777" w:rsidR="004C3735" w:rsidRPr="00C332DB" w:rsidRDefault="004C3735" w:rsidP="00EA7DAE">
      <w:pPr>
        <w:autoSpaceDE w:val="0"/>
        <w:autoSpaceDN w:val="0"/>
        <w:adjustRightInd w:val="0"/>
        <w:spacing w:after="0" w:line="240" w:lineRule="auto"/>
        <w:rPr>
          <w:rFonts w:ascii="Times New Roman" w:hAnsi="Times New Roman" w:cs="Times New Roman"/>
          <w:b/>
          <w:sz w:val="24"/>
          <w:szCs w:val="24"/>
        </w:rPr>
      </w:pPr>
      <w:r w:rsidRPr="00C332DB">
        <w:rPr>
          <w:rFonts w:ascii="Times New Roman" w:eastAsia="Times New Roman" w:hAnsi="Times New Roman" w:cs="Times New Roman"/>
          <w:b/>
          <w:sz w:val="24"/>
          <w:szCs w:val="24"/>
          <w:lang w:eastAsia="ru-RU"/>
        </w:rPr>
        <w:t xml:space="preserve">                               </w:t>
      </w:r>
      <w:r w:rsidRPr="00C332DB">
        <w:rPr>
          <w:rFonts w:ascii="Times New Roman" w:hAnsi="Times New Roman" w:cs="Times New Roman"/>
          <w:b/>
          <w:sz w:val="24"/>
          <w:szCs w:val="24"/>
        </w:rPr>
        <w:t xml:space="preserve">Продавец                                                  </w:t>
      </w:r>
      <w:r w:rsidRPr="00C332DB">
        <w:rPr>
          <w:rFonts w:ascii="Times New Roman" w:eastAsia="Times New Roman" w:hAnsi="Times New Roman" w:cs="Times New Roman"/>
          <w:b/>
          <w:sz w:val="24"/>
          <w:szCs w:val="24"/>
          <w:lang w:eastAsia="ru-RU"/>
        </w:rPr>
        <w:t xml:space="preserve">            </w:t>
      </w:r>
      <w:r w:rsidRPr="00C332DB">
        <w:rPr>
          <w:rFonts w:ascii="Times New Roman" w:hAnsi="Times New Roman" w:cs="Times New Roman"/>
          <w:b/>
          <w:sz w:val="24"/>
          <w:szCs w:val="24"/>
        </w:rPr>
        <w:t>Покупатель</w:t>
      </w:r>
    </w:p>
    <w:p w14:paraId="0E6B66B1" w14:textId="77777777" w:rsidR="004C3735" w:rsidRPr="00C332DB" w:rsidRDefault="004C3735" w:rsidP="00EA7DAE">
      <w:pPr>
        <w:autoSpaceDE w:val="0"/>
        <w:autoSpaceDN w:val="0"/>
        <w:adjustRightInd w:val="0"/>
        <w:spacing w:after="0" w:line="240" w:lineRule="auto"/>
        <w:ind w:left="284" w:hanging="284"/>
        <w:jc w:val="both"/>
        <w:rPr>
          <w:rFonts w:ascii="Times New Roman" w:hAnsi="Times New Roman" w:cs="Times New Roman"/>
          <w:sz w:val="24"/>
          <w:szCs w:val="24"/>
        </w:rPr>
      </w:pPr>
    </w:p>
    <w:p w14:paraId="269649D6" w14:textId="766F9002" w:rsidR="006D6563" w:rsidRPr="00DC2581" w:rsidRDefault="004C3735" w:rsidP="00DC2581">
      <w:pPr>
        <w:spacing w:after="120" w:line="240" w:lineRule="auto"/>
        <w:ind w:firstLine="700"/>
        <w:jc w:val="both"/>
        <w:rPr>
          <w:rFonts w:ascii="Times New Roman" w:eastAsia="Times New Roman" w:hAnsi="Times New Roman" w:cs="Times New Roman"/>
          <w:sz w:val="24"/>
          <w:szCs w:val="24"/>
          <w:lang w:eastAsia="ru-RU"/>
        </w:rPr>
      </w:pPr>
      <w:r w:rsidRPr="00C332DB">
        <w:rPr>
          <w:rFonts w:ascii="Times New Roman" w:eastAsia="Times New Roman" w:hAnsi="Times New Roman" w:cs="Times New Roman"/>
          <w:sz w:val="24"/>
          <w:szCs w:val="24"/>
          <w:lang w:eastAsia="ru-RU"/>
        </w:rPr>
        <w:t>_______________________________                                  ____________________________</w:t>
      </w:r>
    </w:p>
    <w:sectPr w:rsidR="006D6563" w:rsidRPr="00DC2581" w:rsidSect="002F465D">
      <w:headerReference w:type="even" r:id="rId9"/>
      <w:headerReference w:type="default" r:id="rId10"/>
      <w:foot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D360C" w14:textId="77777777" w:rsidR="007865C0" w:rsidRDefault="007865C0" w:rsidP="00EA7DAE">
      <w:pPr>
        <w:spacing w:after="0" w:line="240" w:lineRule="auto"/>
      </w:pPr>
      <w:r>
        <w:separator/>
      </w:r>
    </w:p>
  </w:endnote>
  <w:endnote w:type="continuationSeparator" w:id="0">
    <w:p w14:paraId="0AAA51A1" w14:textId="77777777" w:rsidR="007865C0" w:rsidRDefault="007865C0" w:rsidP="00EA7DAE">
      <w:pPr>
        <w:spacing w:after="0" w:line="240" w:lineRule="auto"/>
      </w:pPr>
      <w:r>
        <w:continuationSeparator/>
      </w:r>
    </w:p>
  </w:endnote>
  <w:endnote w:type="continuationNotice" w:id="1">
    <w:p w14:paraId="7EBDEF1E" w14:textId="77777777" w:rsidR="007865C0" w:rsidRDefault="007865C0" w:rsidP="00EA7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396D9" w14:textId="77777777" w:rsidR="00EA7DAE" w:rsidRDefault="00EA7DA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8102" w14:textId="77777777" w:rsidR="007865C0" w:rsidRDefault="007865C0" w:rsidP="00EA7DAE">
      <w:pPr>
        <w:spacing w:after="0" w:line="240" w:lineRule="auto"/>
      </w:pPr>
      <w:r>
        <w:separator/>
      </w:r>
    </w:p>
  </w:footnote>
  <w:footnote w:type="continuationSeparator" w:id="0">
    <w:p w14:paraId="5F9FDD57" w14:textId="77777777" w:rsidR="007865C0" w:rsidRDefault="007865C0" w:rsidP="00EA7DAE">
      <w:pPr>
        <w:spacing w:after="0" w:line="240" w:lineRule="auto"/>
      </w:pPr>
      <w:r>
        <w:continuationSeparator/>
      </w:r>
    </w:p>
  </w:footnote>
  <w:footnote w:type="continuationNotice" w:id="1">
    <w:p w14:paraId="4C3A9CAD" w14:textId="77777777" w:rsidR="007865C0" w:rsidRDefault="007865C0" w:rsidP="00EA7DA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1353" w14:textId="77777777" w:rsidR="00EA7DAE" w:rsidRDefault="00EA7DA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E2C8" w14:textId="77777777" w:rsidR="00EA7DAE" w:rsidRDefault="00EA7DA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15:restartNumberingAfterBreak="0">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15:restartNumberingAfterBreak="0">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8" w15:restartNumberingAfterBreak="0">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0" w15:restartNumberingAfterBreak="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5" w15:restartNumberingAfterBreak="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15:restartNumberingAfterBreak="0">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15:restartNumberingAfterBreak="0">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0" w15:restartNumberingAfterBreak="0">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6"/>
  </w:num>
  <w:num w:numId="17">
    <w:abstractNumId w:val="18"/>
  </w:num>
  <w:num w:numId="18">
    <w:abstractNumId w:val="12"/>
  </w:num>
  <w:num w:numId="19">
    <w:abstractNumId w:val="4"/>
  </w:num>
  <w:num w:numId="20">
    <w:abstractNumId w:val="8"/>
  </w:num>
  <w:num w:numId="21">
    <w:abstractNumId w:val="1"/>
  </w:num>
  <w:num w:numId="22">
    <w:abstractNumId w:val="10"/>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35"/>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0C0"/>
    <w:rsid w:val="000366BC"/>
    <w:rsid w:val="00036D8E"/>
    <w:rsid w:val="000375E1"/>
    <w:rsid w:val="000411CC"/>
    <w:rsid w:val="0004161A"/>
    <w:rsid w:val="00042396"/>
    <w:rsid w:val="00051F25"/>
    <w:rsid w:val="0005329C"/>
    <w:rsid w:val="0005459A"/>
    <w:rsid w:val="00057E32"/>
    <w:rsid w:val="000631F3"/>
    <w:rsid w:val="000642AD"/>
    <w:rsid w:val="00064393"/>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3E8"/>
    <w:rsid w:val="00147C22"/>
    <w:rsid w:val="00147DF1"/>
    <w:rsid w:val="001510E1"/>
    <w:rsid w:val="001557A1"/>
    <w:rsid w:val="00156C06"/>
    <w:rsid w:val="00160A8E"/>
    <w:rsid w:val="0016134E"/>
    <w:rsid w:val="00161CFD"/>
    <w:rsid w:val="00163E00"/>
    <w:rsid w:val="00167477"/>
    <w:rsid w:val="00170106"/>
    <w:rsid w:val="00172099"/>
    <w:rsid w:val="00172792"/>
    <w:rsid w:val="001748DA"/>
    <w:rsid w:val="00175964"/>
    <w:rsid w:val="0018002B"/>
    <w:rsid w:val="0018517B"/>
    <w:rsid w:val="001878C1"/>
    <w:rsid w:val="001922F0"/>
    <w:rsid w:val="00193784"/>
    <w:rsid w:val="00194C51"/>
    <w:rsid w:val="001A0B0A"/>
    <w:rsid w:val="001A32DD"/>
    <w:rsid w:val="001B16A5"/>
    <w:rsid w:val="001B248C"/>
    <w:rsid w:val="001B5674"/>
    <w:rsid w:val="001B57D2"/>
    <w:rsid w:val="001C0C41"/>
    <w:rsid w:val="001C46C8"/>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E49FA"/>
    <w:rsid w:val="001F1CA6"/>
    <w:rsid w:val="001F1CB7"/>
    <w:rsid w:val="00200210"/>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F78"/>
    <w:rsid w:val="002908ED"/>
    <w:rsid w:val="002911D9"/>
    <w:rsid w:val="00292D2F"/>
    <w:rsid w:val="002932A9"/>
    <w:rsid w:val="00295888"/>
    <w:rsid w:val="00295A1B"/>
    <w:rsid w:val="002A400A"/>
    <w:rsid w:val="002A5003"/>
    <w:rsid w:val="002A6585"/>
    <w:rsid w:val="002A6A72"/>
    <w:rsid w:val="002A7F47"/>
    <w:rsid w:val="002B3931"/>
    <w:rsid w:val="002B5679"/>
    <w:rsid w:val="002B6C46"/>
    <w:rsid w:val="002C11C5"/>
    <w:rsid w:val="002C5BEA"/>
    <w:rsid w:val="002C7382"/>
    <w:rsid w:val="002E5F79"/>
    <w:rsid w:val="002E6B95"/>
    <w:rsid w:val="002F1884"/>
    <w:rsid w:val="002F465D"/>
    <w:rsid w:val="002F4FEA"/>
    <w:rsid w:val="002F5705"/>
    <w:rsid w:val="002F595B"/>
    <w:rsid w:val="002F6952"/>
    <w:rsid w:val="002F71D4"/>
    <w:rsid w:val="00302DE4"/>
    <w:rsid w:val="003040B9"/>
    <w:rsid w:val="00304DDB"/>
    <w:rsid w:val="00304F2B"/>
    <w:rsid w:val="00312235"/>
    <w:rsid w:val="00316A4E"/>
    <w:rsid w:val="00316C2C"/>
    <w:rsid w:val="00317196"/>
    <w:rsid w:val="00321019"/>
    <w:rsid w:val="00322D2D"/>
    <w:rsid w:val="00326687"/>
    <w:rsid w:val="0032699D"/>
    <w:rsid w:val="00330B92"/>
    <w:rsid w:val="00331804"/>
    <w:rsid w:val="00333757"/>
    <w:rsid w:val="00336FED"/>
    <w:rsid w:val="00340FC5"/>
    <w:rsid w:val="00350D76"/>
    <w:rsid w:val="00352038"/>
    <w:rsid w:val="00353B31"/>
    <w:rsid w:val="00354C42"/>
    <w:rsid w:val="0035607B"/>
    <w:rsid w:val="003561C0"/>
    <w:rsid w:val="00360017"/>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30D2"/>
    <w:rsid w:val="003A51D6"/>
    <w:rsid w:val="003B3CEA"/>
    <w:rsid w:val="003B5218"/>
    <w:rsid w:val="003C0DB5"/>
    <w:rsid w:val="003C119E"/>
    <w:rsid w:val="003C2B14"/>
    <w:rsid w:val="003C69B5"/>
    <w:rsid w:val="003D2B6C"/>
    <w:rsid w:val="003D3861"/>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54E1"/>
    <w:rsid w:val="004262B4"/>
    <w:rsid w:val="00431D3E"/>
    <w:rsid w:val="0044015E"/>
    <w:rsid w:val="004425D8"/>
    <w:rsid w:val="004431B4"/>
    <w:rsid w:val="00444D4E"/>
    <w:rsid w:val="00446424"/>
    <w:rsid w:val="00446CB5"/>
    <w:rsid w:val="004473E1"/>
    <w:rsid w:val="0046128A"/>
    <w:rsid w:val="00462487"/>
    <w:rsid w:val="00463D85"/>
    <w:rsid w:val="00466E20"/>
    <w:rsid w:val="004670B3"/>
    <w:rsid w:val="00470022"/>
    <w:rsid w:val="00471B0B"/>
    <w:rsid w:val="004734D6"/>
    <w:rsid w:val="00477D3B"/>
    <w:rsid w:val="00480506"/>
    <w:rsid w:val="00480F8B"/>
    <w:rsid w:val="0048369E"/>
    <w:rsid w:val="00490BD5"/>
    <w:rsid w:val="00490F4F"/>
    <w:rsid w:val="00491E9D"/>
    <w:rsid w:val="00492EE5"/>
    <w:rsid w:val="00493A1C"/>
    <w:rsid w:val="004967DA"/>
    <w:rsid w:val="004A6D40"/>
    <w:rsid w:val="004A737D"/>
    <w:rsid w:val="004B2693"/>
    <w:rsid w:val="004B6538"/>
    <w:rsid w:val="004C04C8"/>
    <w:rsid w:val="004C3735"/>
    <w:rsid w:val="004C409E"/>
    <w:rsid w:val="004C4BFE"/>
    <w:rsid w:val="004D4004"/>
    <w:rsid w:val="004D44BD"/>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578FA"/>
    <w:rsid w:val="00560C11"/>
    <w:rsid w:val="00561B6D"/>
    <w:rsid w:val="005764C1"/>
    <w:rsid w:val="005772FA"/>
    <w:rsid w:val="00581383"/>
    <w:rsid w:val="00584581"/>
    <w:rsid w:val="00590175"/>
    <w:rsid w:val="0059063D"/>
    <w:rsid w:val="005917C4"/>
    <w:rsid w:val="00596EE8"/>
    <w:rsid w:val="0059779A"/>
    <w:rsid w:val="0059792F"/>
    <w:rsid w:val="005A1BBA"/>
    <w:rsid w:val="005A6838"/>
    <w:rsid w:val="005C7035"/>
    <w:rsid w:val="005C7F58"/>
    <w:rsid w:val="005D0DB7"/>
    <w:rsid w:val="005D29DD"/>
    <w:rsid w:val="005D5287"/>
    <w:rsid w:val="005D52FF"/>
    <w:rsid w:val="005D6832"/>
    <w:rsid w:val="005E1728"/>
    <w:rsid w:val="005E3034"/>
    <w:rsid w:val="005E36C4"/>
    <w:rsid w:val="005E4BF8"/>
    <w:rsid w:val="005E534B"/>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25494"/>
    <w:rsid w:val="0063107D"/>
    <w:rsid w:val="00631F42"/>
    <w:rsid w:val="00633DC4"/>
    <w:rsid w:val="00633EEE"/>
    <w:rsid w:val="00634CBC"/>
    <w:rsid w:val="00634FCB"/>
    <w:rsid w:val="006354CC"/>
    <w:rsid w:val="00635620"/>
    <w:rsid w:val="00636601"/>
    <w:rsid w:val="00640811"/>
    <w:rsid w:val="006443E3"/>
    <w:rsid w:val="00644F4D"/>
    <w:rsid w:val="00650F7E"/>
    <w:rsid w:val="00655B3C"/>
    <w:rsid w:val="0066510A"/>
    <w:rsid w:val="006714D4"/>
    <w:rsid w:val="0067230A"/>
    <w:rsid w:val="00672C39"/>
    <w:rsid w:val="00673F94"/>
    <w:rsid w:val="00682715"/>
    <w:rsid w:val="00682D96"/>
    <w:rsid w:val="006839DD"/>
    <w:rsid w:val="006849BC"/>
    <w:rsid w:val="00685A2F"/>
    <w:rsid w:val="006914EC"/>
    <w:rsid w:val="006919D8"/>
    <w:rsid w:val="006924B7"/>
    <w:rsid w:val="00693B93"/>
    <w:rsid w:val="006A0A98"/>
    <w:rsid w:val="006A0D0F"/>
    <w:rsid w:val="006A186A"/>
    <w:rsid w:val="006A57A0"/>
    <w:rsid w:val="006A68FA"/>
    <w:rsid w:val="006B0B02"/>
    <w:rsid w:val="006B2FD3"/>
    <w:rsid w:val="006B4E37"/>
    <w:rsid w:val="006B54D8"/>
    <w:rsid w:val="006C1AD1"/>
    <w:rsid w:val="006C2DF9"/>
    <w:rsid w:val="006C4DDB"/>
    <w:rsid w:val="006C7C90"/>
    <w:rsid w:val="006D3B98"/>
    <w:rsid w:val="006D5194"/>
    <w:rsid w:val="006D6563"/>
    <w:rsid w:val="006D6B70"/>
    <w:rsid w:val="006E0A1C"/>
    <w:rsid w:val="006E3803"/>
    <w:rsid w:val="006F289F"/>
    <w:rsid w:val="006F6DFC"/>
    <w:rsid w:val="006F7158"/>
    <w:rsid w:val="00701811"/>
    <w:rsid w:val="00701BE9"/>
    <w:rsid w:val="00705492"/>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572EE"/>
    <w:rsid w:val="007609D0"/>
    <w:rsid w:val="00763131"/>
    <w:rsid w:val="00765756"/>
    <w:rsid w:val="007706FF"/>
    <w:rsid w:val="007717C5"/>
    <w:rsid w:val="00772A09"/>
    <w:rsid w:val="00773AAD"/>
    <w:rsid w:val="00773D6A"/>
    <w:rsid w:val="00780B47"/>
    <w:rsid w:val="0078298E"/>
    <w:rsid w:val="00782B5F"/>
    <w:rsid w:val="007854D0"/>
    <w:rsid w:val="007865C0"/>
    <w:rsid w:val="00786785"/>
    <w:rsid w:val="00786919"/>
    <w:rsid w:val="00795594"/>
    <w:rsid w:val="00796361"/>
    <w:rsid w:val="00796F0A"/>
    <w:rsid w:val="007A0C0F"/>
    <w:rsid w:val="007A4084"/>
    <w:rsid w:val="007B6AC8"/>
    <w:rsid w:val="007C0E90"/>
    <w:rsid w:val="007D02FB"/>
    <w:rsid w:val="007D0C04"/>
    <w:rsid w:val="007D10BE"/>
    <w:rsid w:val="007D5B09"/>
    <w:rsid w:val="007D7D98"/>
    <w:rsid w:val="007E3CD8"/>
    <w:rsid w:val="007E53D6"/>
    <w:rsid w:val="007E63EA"/>
    <w:rsid w:val="007E6A5D"/>
    <w:rsid w:val="007E6FAE"/>
    <w:rsid w:val="007F0824"/>
    <w:rsid w:val="007F2820"/>
    <w:rsid w:val="008032D9"/>
    <w:rsid w:val="00811814"/>
    <w:rsid w:val="00814072"/>
    <w:rsid w:val="00825931"/>
    <w:rsid w:val="00826ABF"/>
    <w:rsid w:val="0083198D"/>
    <w:rsid w:val="008449EB"/>
    <w:rsid w:val="008469A6"/>
    <w:rsid w:val="008536BA"/>
    <w:rsid w:val="00854286"/>
    <w:rsid w:val="008624AA"/>
    <w:rsid w:val="00866275"/>
    <w:rsid w:val="0087159B"/>
    <w:rsid w:val="00874ACA"/>
    <w:rsid w:val="00874EE8"/>
    <w:rsid w:val="00875BD7"/>
    <w:rsid w:val="00877B58"/>
    <w:rsid w:val="00880092"/>
    <w:rsid w:val="00882318"/>
    <w:rsid w:val="008835C5"/>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C64AE"/>
    <w:rsid w:val="008D0893"/>
    <w:rsid w:val="008D0C24"/>
    <w:rsid w:val="008D1AB2"/>
    <w:rsid w:val="008D1B2C"/>
    <w:rsid w:val="008D3C70"/>
    <w:rsid w:val="008D4688"/>
    <w:rsid w:val="008D48EB"/>
    <w:rsid w:val="008D5F8E"/>
    <w:rsid w:val="008E09A0"/>
    <w:rsid w:val="008E43AA"/>
    <w:rsid w:val="008E7678"/>
    <w:rsid w:val="008F6DAA"/>
    <w:rsid w:val="0090070E"/>
    <w:rsid w:val="0090439D"/>
    <w:rsid w:val="00906625"/>
    <w:rsid w:val="00910A97"/>
    <w:rsid w:val="00912648"/>
    <w:rsid w:val="00913277"/>
    <w:rsid w:val="00913561"/>
    <w:rsid w:val="00916729"/>
    <w:rsid w:val="00916EC5"/>
    <w:rsid w:val="00920E42"/>
    <w:rsid w:val="00921304"/>
    <w:rsid w:val="00930238"/>
    <w:rsid w:val="00933335"/>
    <w:rsid w:val="00937199"/>
    <w:rsid w:val="00940BF5"/>
    <w:rsid w:val="00941802"/>
    <w:rsid w:val="00941ACC"/>
    <w:rsid w:val="0094396F"/>
    <w:rsid w:val="009459D6"/>
    <w:rsid w:val="00945A53"/>
    <w:rsid w:val="0094617C"/>
    <w:rsid w:val="00947A86"/>
    <w:rsid w:val="00947F55"/>
    <w:rsid w:val="00950891"/>
    <w:rsid w:val="0095779B"/>
    <w:rsid w:val="00965BAB"/>
    <w:rsid w:val="00965DBA"/>
    <w:rsid w:val="00971F27"/>
    <w:rsid w:val="00972374"/>
    <w:rsid w:val="00973E89"/>
    <w:rsid w:val="00986A22"/>
    <w:rsid w:val="009870C2"/>
    <w:rsid w:val="00990170"/>
    <w:rsid w:val="0099088F"/>
    <w:rsid w:val="00991086"/>
    <w:rsid w:val="00992303"/>
    <w:rsid w:val="00993B86"/>
    <w:rsid w:val="0099598A"/>
    <w:rsid w:val="00995F02"/>
    <w:rsid w:val="0099645A"/>
    <w:rsid w:val="009A01CD"/>
    <w:rsid w:val="009A1FA5"/>
    <w:rsid w:val="009A209D"/>
    <w:rsid w:val="009A3DFD"/>
    <w:rsid w:val="009A4215"/>
    <w:rsid w:val="009A4D55"/>
    <w:rsid w:val="009A56F9"/>
    <w:rsid w:val="009B1A27"/>
    <w:rsid w:val="009B1CE5"/>
    <w:rsid w:val="009B1EB1"/>
    <w:rsid w:val="009B5D82"/>
    <w:rsid w:val="009B5F29"/>
    <w:rsid w:val="009B6F0C"/>
    <w:rsid w:val="009C240F"/>
    <w:rsid w:val="009C2DE1"/>
    <w:rsid w:val="009C3D44"/>
    <w:rsid w:val="009C5318"/>
    <w:rsid w:val="009D1C62"/>
    <w:rsid w:val="009D1F26"/>
    <w:rsid w:val="009D4215"/>
    <w:rsid w:val="009D5672"/>
    <w:rsid w:val="009D6481"/>
    <w:rsid w:val="009D712E"/>
    <w:rsid w:val="009E1723"/>
    <w:rsid w:val="009E52CC"/>
    <w:rsid w:val="009E55C5"/>
    <w:rsid w:val="009E7888"/>
    <w:rsid w:val="009F0CE0"/>
    <w:rsid w:val="009F118B"/>
    <w:rsid w:val="009F271A"/>
    <w:rsid w:val="009F37BE"/>
    <w:rsid w:val="009F5FE9"/>
    <w:rsid w:val="009F7F1B"/>
    <w:rsid w:val="00A00FF6"/>
    <w:rsid w:val="00A033DB"/>
    <w:rsid w:val="00A03CB1"/>
    <w:rsid w:val="00A1113A"/>
    <w:rsid w:val="00A1214B"/>
    <w:rsid w:val="00A122D5"/>
    <w:rsid w:val="00A12D9B"/>
    <w:rsid w:val="00A2073C"/>
    <w:rsid w:val="00A20DB1"/>
    <w:rsid w:val="00A20EC0"/>
    <w:rsid w:val="00A2251A"/>
    <w:rsid w:val="00A242C7"/>
    <w:rsid w:val="00A328A2"/>
    <w:rsid w:val="00A33B94"/>
    <w:rsid w:val="00A3575A"/>
    <w:rsid w:val="00A35868"/>
    <w:rsid w:val="00A42F90"/>
    <w:rsid w:val="00A44586"/>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19CD"/>
    <w:rsid w:val="00AA235C"/>
    <w:rsid w:val="00AA25F6"/>
    <w:rsid w:val="00AA482E"/>
    <w:rsid w:val="00AA4C12"/>
    <w:rsid w:val="00AA6727"/>
    <w:rsid w:val="00AA6DE9"/>
    <w:rsid w:val="00AA71B2"/>
    <w:rsid w:val="00AA759A"/>
    <w:rsid w:val="00AB4A65"/>
    <w:rsid w:val="00AB6309"/>
    <w:rsid w:val="00AB6D8B"/>
    <w:rsid w:val="00AB70F8"/>
    <w:rsid w:val="00AC0450"/>
    <w:rsid w:val="00AC2DE6"/>
    <w:rsid w:val="00AC36F9"/>
    <w:rsid w:val="00AC39B4"/>
    <w:rsid w:val="00AC63E1"/>
    <w:rsid w:val="00AD032A"/>
    <w:rsid w:val="00AD473A"/>
    <w:rsid w:val="00AD49B5"/>
    <w:rsid w:val="00AD5163"/>
    <w:rsid w:val="00AD74AD"/>
    <w:rsid w:val="00AD7733"/>
    <w:rsid w:val="00AD7853"/>
    <w:rsid w:val="00AE2AA5"/>
    <w:rsid w:val="00AE2C72"/>
    <w:rsid w:val="00AE45C2"/>
    <w:rsid w:val="00AE4842"/>
    <w:rsid w:val="00AE67A9"/>
    <w:rsid w:val="00AF2B87"/>
    <w:rsid w:val="00AF2FD5"/>
    <w:rsid w:val="00AF7873"/>
    <w:rsid w:val="00AF7BB3"/>
    <w:rsid w:val="00AF7F7E"/>
    <w:rsid w:val="00B07721"/>
    <w:rsid w:val="00B1332A"/>
    <w:rsid w:val="00B14D56"/>
    <w:rsid w:val="00B21E4A"/>
    <w:rsid w:val="00B2436E"/>
    <w:rsid w:val="00B25BFD"/>
    <w:rsid w:val="00B35BD2"/>
    <w:rsid w:val="00B36A98"/>
    <w:rsid w:val="00B37B50"/>
    <w:rsid w:val="00B51E89"/>
    <w:rsid w:val="00B5300B"/>
    <w:rsid w:val="00B55333"/>
    <w:rsid w:val="00B61C74"/>
    <w:rsid w:val="00B631CF"/>
    <w:rsid w:val="00B74108"/>
    <w:rsid w:val="00B74186"/>
    <w:rsid w:val="00B806E8"/>
    <w:rsid w:val="00B8170A"/>
    <w:rsid w:val="00B83061"/>
    <w:rsid w:val="00B84F64"/>
    <w:rsid w:val="00B91D9E"/>
    <w:rsid w:val="00B92D46"/>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40A"/>
    <w:rsid w:val="00C268DE"/>
    <w:rsid w:val="00C304F4"/>
    <w:rsid w:val="00C332DB"/>
    <w:rsid w:val="00C3418D"/>
    <w:rsid w:val="00C37565"/>
    <w:rsid w:val="00C40698"/>
    <w:rsid w:val="00C41FDF"/>
    <w:rsid w:val="00C510BB"/>
    <w:rsid w:val="00C56CA6"/>
    <w:rsid w:val="00C56D6D"/>
    <w:rsid w:val="00C628A3"/>
    <w:rsid w:val="00C633D2"/>
    <w:rsid w:val="00C64DCC"/>
    <w:rsid w:val="00C673D0"/>
    <w:rsid w:val="00C8355E"/>
    <w:rsid w:val="00C84E9B"/>
    <w:rsid w:val="00C87F64"/>
    <w:rsid w:val="00C93D0A"/>
    <w:rsid w:val="00CA1718"/>
    <w:rsid w:val="00CA20B6"/>
    <w:rsid w:val="00CB2544"/>
    <w:rsid w:val="00CB48B6"/>
    <w:rsid w:val="00CB4A43"/>
    <w:rsid w:val="00CB4D93"/>
    <w:rsid w:val="00CC0A35"/>
    <w:rsid w:val="00CC213E"/>
    <w:rsid w:val="00CD1917"/>
    <w:rsid w:val="00CD4FF9"/>
    <w:rsid w:val="00CD5045"/>
    <w:rsid w:val="00CE05FD"/>
    <w:rsid w:val="00CE1B76"/>
    <w:rsid w:val="00CE5C27"/>
    <w:rsid w:val="00CF2788"/>
    <w:rsid w:val="00CF48FB"/>
    <w:rsid w:val="00CF527B"/>
    <w:rsid w:val="00D008E3"/>
    <w:rsid w:val="00D02490"/>
    <w:rsid w:val="00D03B10"/>
    <w:rsid w:val="00D063CC"/>
    <w:rsid w:val="00D13E2D"/>
    <w:rsid w:val="00D1613D"/>
    <w:rsid w:val="00D2347E"/>
    <w:rsid w:val="00D24826"/>
    <w:rsid w:val="00D25021"/>
    <w:rsid w:val="00D26AED"/>
    <w:rsid w:val="00D2784B"/>
    <w:rsid w:val="00D31DE2"/>
    <w:rsid w:val="00D35820"/>
    <w:rsid w:val="00D37366"/>
    <w:rsid w:val="00D37A4F"/>
    <w:rsid w:val="00D40533"/>
    <w:rsid w:val="00D424F5"/>
    <w:rsid w:val="00D4413B"/>
    <w:rsid w:val="00D4565A"/>
    <w:rsid w:val="00D51634"/>
    <w:rsid w:val="00D55027"/>
    <w:rsid w:val="00D55D90"/>
    <w:rsid w:val="00D603EC"/>
    <w:rsid w:val="00D60807"/>
    <w:rsid w:val="00D618AB"/>
    <w:rsid w:val="00D63C0A"/>
    <w:rsid w:val="00D6448A"/>
    <w:rsid w:val="00D66E9C"/>
    <w:rsid w:val="00D66F71"/>
    <w:rsid w:val="00D67E99"/>
    <w:rsid w:val="00D71539"/>
    <w:rsid w:val="00D72F14"/>
    <w:rsid w:val="00D74C31"/>
    <w:rsid w:val="00D76181"/>
    <w:rsid w:val="00D80CD2"/>
    <w:rsid w:val="00D83761"/>
    <w:rsid w:val="00D92B64"/>
    <w:rsid w:val="00D932AE"/>
    <w:rsid w:val="00D93ABF"/>
    <w:rsid w:val="00D9425B"/>
    <w:rsid w:val="00D947B7"/>
    <w:rsid w:val="00D96AD2"/>
    <w:rsid w:val="00DA5A0B"/>
    <w:rsid w:val="00DB0E62"/>
    <w:rsid w:val="00DB141B"/>
    <w:rsid w:val="00DB16FE"/>
    <w:rsid w:val="00DB26B4"/>
    <w:rsid w:val="00DB30B3"/>
    <w:rsid w:val="00DB39AB"/>
    <w:rsid w:val="00DB5F07"/>
    <w:rsid w:val="00DC11B1"/>
    <w:rsid w:val="00DC2581"/>
    <w:rsid w:val="00DD096E"/>
    <w:rsid w:val="00DD175D"/>
    <w:rsid w:val="00DD663D"/>
    <w:rsid w:val="00DD6F93"/>
    <w:rsid w:val="00DE1683"/>
    <w:rsid w:val="00DE2243"/>
    <w:rsid w:val="00DE4209"/>
    <w:rsid w:val="00DE431E"/>
    <w:rsid w:val="00DE5924"/>
    <w:rsid w:val="00DE5FF4"/>
    <w:rsid w:val="00DE67C9"/>
    <w:rsid w:val="00DF41D7"/>
    <w:rsid w:val="00DF72E2"/>
    <w:rsid w:val="00DF7826"/>
    <w:rsid w:val="00DF7C48"/>
    <w:rsid w:val="00E03471"/>
    <w:rsid w:val="00E0478F"/>
    <w:rsid w:val="00E04BC2"/>
    <w:rsid w:val="00E05469"/>
    <w:rsid w:val="00E10A65"/>
    <w:rsid w:val="00E110CE"/>
    <w:rsid w:val="00E21B60"/>
    <w:rsid w:val="00E2200A"/>
    <w:rsid w:val="00E23874"/>
    <w:rsid w:val="00E26623"/>
    <w:rsid w:val="00E303C7"/>
    <w:rsid w:val="00E30F03"/>
    <w:rsid w:val="00E36C43"/>
    <w:rsid w:val="00E37582"/>
    <w:rsid w:val="00E4258A"/>
    <w:rsid w:val="00E43C45"/>
    <w:rsid w:val="00E46F8A"/>
    <w:rsid w:val="00E47CCB"/>
    <w:rsid w:val="00E549A5"/>
    <w:rsid w:val="00E57C4F"/>
    <w:rsid w:val="00E60AE7"/>
    <w:rsid w:val="00E66D49"/>
    <w:rsid w:val="00E702FF"/>
    <w:rsid w:val="00E71EE5"/>
    <w:rsid w:val="00E803C9"/>
    <w:rsid w:val="00E8122D"/>
    <w:rsid w:val="00E81461"/>
    <w:rsid w:val="00E83AB1"/>
    <w:rsid w:val="00E83CD1"/>
    <w:rsid w:val="00E84368"/>
    <w:rsid w:val="00E84AD6"/>
    <w:rsid w:val="00E96BAB"/>
    <w:rsid w:val="00EA0972"/>
    <w:rsid w:val="00EA120D"/>
    <w:rsid w:val="00EA7D79"/>
    <w:rsid w:val="00EA7DAE"/>
    <w:rsid w:val="00EB5933"/>
    <w:rsid w:val="00EC16FF"/>
    <w:rsid w:val="00EC2074"/>
    <w:rsid w:val="00EC33B0"/>
    <w:rsid w:val="00EC403E"/>
    <w:rsid w:val="00EC419F"/>
    <w:rsid w:val="00EC54C2"/>
    <w:rsid w:val="00EC55E0"/>
    <w:rsid w:val="00ED2244"/>
    <w:rsid w:val="00ED32A6"/>
    <w:rsid w:val="00ED4DFE"/>
    <w:rsid w:val="00ED5255"/>
    <w:rsid w:val="00ED54A1"/>
    <w:rsid w:val="00EE0BBB"/>
    <w:rsid w:val="00EE3F00"/>
    <w:rsid w:val="00EE55A9"/>
    <w:rsid w:val="00EE5BAA"/>
    <w:rsid w:val="00EF16BD"/>
    <w:rsid w:val="00EF27BE"/>
    <w:rsid w:val="00EF2C83"/>
    <w:rsid w:val="00EF4508"/>
    <w:rsid w:val="00EF7E7E"/>
    <w:rsid w:val="00F0031E"/>
    <w:rsid w:val="00F01EF0"/>
    <w:rsid w:val="00F11073"/>
    <w:rsid w:val="00F141A9"/>
    <w:rsid w:val="00F15192"/>
    <w:rsid w:val="00F151C1"/>
    <w:rsid w:val="00F16A53"/>
    <w:rsid w:val="00F2469A"/>
    <w:rsid w:val="00F24C9A"/>
    <w:rsid w:val="00F33B6F"/>
    <w:rsid w:val="00F33EB9"/>
    <w:rsid w:val="00F34CE7"/>
    <w:rsid w:val="00F37B82"/>
    <w:rsid w:val="00F37DF6"/>
    <w:rsid w:val="00F431E0"/>
    <w:rsid w:val="00F45267"/>
    <w:rsid w:val="00F54AE7"/>
    <w:rsid w:val="00F56AB2"/>
    <w:rsid w:val="00F6665F"/>
    <w:rsid w:val="00F70715"/>
    <w:rsid w:val="00F728E4"/>
    <w:rsid w:val="00F729E5"/>
    <w:rsid w:val="00F773C8"/>
    <w:rsid w:val="00F81397"/>
    <w:rsid w:val="00F84A40"/>
    <w:rsid w:val="00F85B8B"/>
    <w:rsid w:val="00F86045"/>
    <w:rsid w:val="00F86268"/>
    <w:rsid w:val="00F867BB"/>
    <w:rsid w:val="00F95010"/>
    <w:rsid w:val="00F95F98"/>
    <w:rsid w:val="00FA655C"/>
    <w:rsid w:val="00FA678E"/>
    <w:rsid w:val="00FB0662"/>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7FAA"/>
  <w15:chartTrackingRefBased/>
  <w15:docId w15:val="{F2B0B4D3-38BC-4A51-A37B-5DB7BAEE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DAE"/>
  </w:style>
  <w:style w:type="paragraph" w:styleId="1">
    <w:name w:val="heading 1"/>
    <w:basedOn w:val="a"/>
    <w:next w:val="a"/>
    <w:link w:val="10"/>
    <w:qFormat/>
    <w:rsid w:val="00EA7DAE"/>
    <w:pPr>
      <w:keepNext/>
      <w:numPr>
        <w:numId w:val="2"/>
      </w:numPr>
      <w:spacing w:after="0" w:line="264"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EA7DAE"/>
    <w:pPr>
      <w:keepNext/>
      <w:numPr>
        <w:numId w:val="20"/>
      </w:numPr>
      <w:spacing w:after="0" w:line="264"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semiHidden/>
    <w:unhideWhenUsed/>
    <w:qFormat/>
    <w:rsid w:val="00EA7DAE"/>
    <w:pPr>
      <w:keepNext/>
      <w:keepLines/>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paragraph" w:styleId="4">
    <w:name w:val="heading 4"/>
    <w:basedOn w:val="a"/>
    <w:next w:val="a"/>
    <w:link w:val="40"/>
    <w:semiHidden/>
    <w:unhideWhenUsed/>
    <w:qFormat/>
    <w:rsid w:val="00EA7DAE"/>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DAE"/>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A7DAE"/>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EA7DAE"/>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0"/>
    <w:link w:val="4"/>
    <w:semiHidden/>
    <w:rsid w:val="00EA7DAE"/>
    <w:rPr>
      <w:rFonts w:asciiTheme="majorHAnsi" w:eastAsiaTheme="majorEastAsia" w:hAnsiTheme="majorHAnsi" w:cstheme="majorBidi"/>
      <w:b/>
      <w:bCs/>
      <w:i/>
      <w:iCs/>
      <w:color w:val="5B9BD5" w:themeColor="accent1"/>
      <w:sz w:val="20"/>
      <w:szCs w:val="20"/>
      <w:lang w:eastAsia="ru-RU"/>
    </w:rPr>
  </w:style>
  <w:style w:type="paragraph" w:styleId="a3">
    <w:name w:val="Title"/>
    <w:basedOn w:val="a"/>
    <w:link w:val="a4"/>
    <w:qFormat/>
    <w:rsid w:val="00EA7DAE"/>
    <w:pPr>
      <w:spacing w:after="0" w:line="288" w:lineRule="auto"/>
      <w:ind w:firstLine="4962"/>
      <w:jc w:val="center"/>
    </w:pPr>
    <w:rPr>
      <w:rFonts w:ascii="Times New Roman" w:eastAsia="Times New Roman" w:hAnsi="Times New Roman" w:cs="Times New Roman"/>
      <w:sz w:val="24"/>
      <w:szCs w:val="20"/>
      <w:lang w:eastAsia="ru-RU"/>
    </w:rPr>
  </w:style>
  <w:style w:type="character" w:customStyle="1" w:styleId="a4">
    <w:name w:val="Заголовок Знак"/>
    <w:basedOn w:val="a0"/>
    <w:link w:val="a3"/>
    <w:rsid w:val="00EA7DAE"/>
    <w:rPr>
      <w:rFonts w:ascii="Times New Roman" w:eastAsia="Times New Roman" w:hAnsi="Times New Roman" w:cs="Times New Roman"/>
      <w:sz w:val="24"/>
      <w:szCs w:val="20"/>
      <w:lang w:eastAsia="ru-RU"/>
    </w:rPr>
  </w:style>
  <w:style w:type="paragraph" w:styleId="a5">
    <w:name w:val="Body Text"/>
    <w:basedOn w:val="a"/>
    <w:link w:val="a6"/>
    <w:rsid w:val="00EA7DAE"/>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rsid w:val="00EA7DAE"/>
    <w:rPr>
      <w:rFonts w:ascii="Times New Roman" w:eastAsia="Times New Roman" w:hAnsi="Times New Roman" w:cs="Times New Roman"/>
      <w:sz w:val="24"/>
      <w:szCs w:val="20"/>
      <w:lang w:eastAsia="ru-RU"/>
    </w:rPr>
  </w:style>
  <w:style w:type="paragraph" w:styleId="21">
    <w:name w:val="Body Text 2"/>
    <w:basedOn w:val="a"/>
    <w:link w:val="22"/>
    <w:rsid w:val="00EA7DAE"/>
    <w:pPr>
      <w:tabs>
        <w:tab w:val="left" w:pos="284"/>
      </w:tabs>
      <w:spacing w:after="0" w:line="240" w:lineRule="auto"/>
      <w:ind w:left="284" w:hanging="284"/>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EA7DAE"/>
    <w:rPr>
      <w:rFonts w:ascii="Times New Roman" w:eastAsia="Times New Roman" w:hAnsi="Times New Roman" w:cs="Times New Roman"/>
      <w:sz w:val="24"/>
      <w:szCs w:val="20"/>
      <w:lang w:eastAsia="ru-RU"/>
    </w:rPr>
  </w:style>
  <w:style w:type="paragraph" w:styleId="a7">
    <w:name w:val="Body Text Indent"/>
    <w:basedOn w:val="a"/>
    <w:link w:val="a8"/>
    <w:rsid w:val="00EA7DAE"/>
    <w:pPr>
      <w:shd w:val="clear" w:color="auto" w:fill="FFFFFF"/>
      <w:spacing w:after="0" w:line="240" w:lineRule="auto"/>
      <w:ind w:left="113"/>
    </w:pPr>
    <w:rPr>
      <w:rFonts w:ascii="Times New Roman" w:eastAsia="Times New Roman" w:hAnsi="Times New Roman" w:cs="Times New Roman"/>
      <w:color w:val="000000"/>
      <w:szCs w:val="20"/>
      <w:lang w:eastAsia="ru-RU"/>
    </w:rPr>
  </w:style>
  <w:style w:type="character" w:customStyle="1" w:styleId="a8">
    <w:name w:val="Основной текст с отступом Знак"/>
    <w:basedOn w:val="a0"/>
    <w:link w:val="a7"/>
    <w:rsid w:val="00EA7DAE"/>
    <w:rPr>
      <w:rFonts w:ascii="Times New Roman" w:eastAsia="Times New Roman" w:hAnsi="Times New Roman" w:cs="Times New Roman"/>
      <w:color w:val="000000"/>
      <w:szCs w:val="20"/>
      <w:shd w:val="clear" w:color="auto" w:fill="FFFFFF"/>
      <w:lang w:eastAsia="ru-RU"/>
    </w:rPr>
  </w:style>
  <w:style w:type="paragraph" w:styleId="23">
    <w:name w:val="Body Text Indent 2"/>
    <w:basedOn w:val="a"/>
    <w:link w:val="24"/>
    <w:rsid w:val="00EA7DA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EA7DAE"/>
    <w:rPr>
      <w:rFonts w:ascii="Times New Roman" w:eastAsia="Times New Roman" w:hAnsi="Times New Roman" w:cs="Times New Roman"/>
      <w:sz w:val="24"/>
      <w:szCs w:val="20"/>
      <w:lang w:eastAsia="ru-RU"/>
    </w:rPr>
  </w:style>
  <w:style w:type="paragraph" w:styleId="31">
    <w:name w:val="Body Text Indent 3"/>
    <w:basedOn w:val="a"/>
    <w:link w:val="32"/>
    <w:rsid w:val="00EA7DAE"/>
    <w:pPr>
      <w:spacing w:after="120" w:line="240" w:lineRule="auto"/>
      <w:ind w:firstLine="720"/>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EA7DAE"/>
    <w:rPr>
      <w:rFonts w:ascii="Times New Roman" w:eastAsia="Times New Roman" w:hAnsi="Times New Roman" w:cs="Times New Roman"/>
      <w:b/>
      <w:sz w:val="28"/>
      <w:szCs w:val="20"/>
      <w:lang w:eastAsia="ru-RU"/>
    </w:rPr>
  </w:style>
  <w:style w:type="paragraph" w:styleId="33">
    <w:name w:val="Body Text 3"/>
    <w:basedOn w:val="a"/>
    <w:link w:val="34"/>
    <w:rsid w:val="00EA7DAE"/>
    <w:pPr>
      <w:spacing w:after="0" w:line="264" w:lineRule="auto"/>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EA7DAE"/>
    <w:rPr>
      <w:rFonts w:ascii="Times New Roman" w:eastAsia="Times New Roman" w:hAnsi="Times New Roman" w:cs="Times New Roman"/>
      <w:sz w:val="28"/>
      <w:szCs w:val="20"/>
      <w:lang w:eastAsia="ru-RU"/>
    </w:rPr>
  </w:style>
  <w:style w:type="paragraph" w:styleId="a9">
    <w:name w:val="header"/>
    <w:basedOn w:val="a"/>
    <w:link w:val="aa"/>
    <w:rsid w:val="00EA7DA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EA7DAE"/>
    <w:rPr>
      <w:rFonts w:ascii="Times New Roman" w:eastAsia="Times New Roman" w:hAnsi="Times New Roman" w:cs="Times New Roman"/>
      <w:sz w:val="20"/>
      <w:szCs w:val="20"/>
      <w:lang w:eastAsia="ru-RU"/>
    </w:rPr>
  </w:style>
  <w:style w:type="character" w:styleId="ab">
    <w:name w:val="page number"/>
    <w:basedOn w:val="a0"/>
    <w:rsid w:val="00EA7DAE"/>
  </w:style>
  <w:style w:type="paragraph" w:styleId="ac">
    <w:name w:val="footnote text"/>
    <w:basedOn w:val="a"/>
    <w:link w:val="ad"/>
    <w:rsid w:val="00EA7DA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EA7DAE"/>
    <w:rPr>
      <w:rFonts w:ascii="Times New Roman" w:eastAsia="Times New Roman" w:hAnsi="Times New Roman" w:cs="Times New Roman"/>
      <w:sz w:val="20"/>
      <w:szCs w:val="20"/>
      <w:lang w:eastAsia="ru-RU"/>
    </w:rPr>
  </w:style>
  <w:style w:type="character" w:styleId="ae">
    <w:name w:val="footnote reference"/>
    <w:rsid w:val="00EA7DAE"/>
    <w:rPr>
      <w:vertAlign w:val="superscript"/>
    </w:rPr>
  </w:style>
  <w:style w:type="table" w:styleId="af">
    <w:name w:val="Table Grid"/>
    <w:basedOn w:val="a1"/>
    <w:rsid w:val="00EA7D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rsid w:val="00EA7DA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EA7DAE"/>
    <w:rPr>
      <w:rFonts w:ascii="Tahoma" w:eastAsia="Times New Roman" w:hAnsi="Tahoma" w:cs="Tahoma"/>
      <w:sz w:val="16"/>
      <w:szCs w:val="16"/>
      <w:lang w:eastAsia="ru-RU"/>
    </w:rPr>
  </w:style>
  <w:style w:type="paragraph" w:customStyle="1" w:styleId="af2">
    <w:name w:val="Знак"/>
    <w:basedOn w:val="a"/>
    <w:rsid w:val="00EA7DAE"/>
    <w:pPr>
      <w:spacing w:line="240" w:lineRule="exact"/>
    </w:pPr>
    <w:rPr>
      <w:rFonts w:ascii="Times New Roman" w:eastAsia="Times New Roman" w:hAnsi="Times New Roman" w:cs="Times New Roman"/>
      <w:sz w:val="24"/>
      <w:szCs w:val="20"/>
      <w:lang w:val="en-US"/>
    </w:rPr>
  </w:style>
  <w:style w:type="paragraph" w:customStyle="1" w:styleId="41">
    <w:name w:val="4. Текст"/>
    <w:basedOn w:val="af3"/>
    <w:link w:val="42"/>
    <w:autoRedefine/>
    <w:rsid w:val="00EA7DAE"/>
    <w:pPr>
      <w:keepNext/>
      <w:keepLines/>
      <w:widowControl w:val="0"/>
      <w:jc w:val="both"/>
    </w:pPr>
    <w:rPr>
      <w:bCs/>
      <w:iCs/>
      <w:color w:val="000000"/>
      <w:spacing w:val="2"/>
      <w:sz w:val="28"/>
      <w:szCs w:val="28"/>
    </w:rPr>
  </w:style>
  <w:style w:type="character" w:customStyle="1" w:styleId="42">
    <w:name w:val="4. Текст Знак"/>
    <w:link w:val="41"/>
    <w:rsid w:val="00EA7DAE"/>
    <w:rPr>
      <w:rFonts w:ascii="Times New Roman" w:eastAsia="Times New Roman" w:hAnsi="Times New Roman" w:cs="Times New Roman"/>
      <w:bCs/>
      <w:iCs/>
      <w:color w:val="000000"/>
      <w:spacing w:val="2"/>
      <w:sz w:val="28"/>
      <w:szCs w:val="28"/>
      <w:lang w:eastAsia="ru-RU"/>
    </w:rPr>
  </w:style>
  <w:style w:type="paragraph" w:styleId="af3">
    <w:name w:val="annotation text"/>
    <w:basedOn w:val="a"/>
    <w:link w:val="af4"/>
    <w:semiHidden/>
    <w:rsid w:val="00EA7DAE"/>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semiHidden/>
    <w:rsid w:val="00EA7DAE"/>
    <w:rPr>
      <w:rFonts w:ascii="Times New Roman" w:eastAsia="Times New Roman" w:hAnsi="Times New Roman" w:cs="Times New Roman"/>
      <w:sz w:val="20"/>
      <w:szCs w:val="20"/>
      <w:lang w:eastAsia="ru-RU"/>
    </w:rPr>
  </w:style>
  <w:style w:type="character" w:styleId="af5">
    <w:name w:val="Hyperlink"/>
    <w:rsid w:val="00EA7DAE"/>
    <w:rPr>
      <w:color w:val="0000FF"/>
      <w:u w:val="single"/>
    </w:rPr>
  </w:style>
  <w:style w:type="paragraph" w:customStyle="1" w:styleId="ConsPlusNonformat">
    <w:name w:val="ConsPlusNonformat"/>
    <w:rsid w:val="00EA7D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
    <w:rsid w:val="00EA7DAE"/>
    <w:pPr>
      <w:spacing w:line="240" w:lineRule="exact"/>
    </w:pPr>
    <w:rPr>
      <w:rFonts w:ascii="Times New Roman" w:eastAsia="Times New Roman" w:hAnsi="Times New Roman" w:cs="Times New Roman"/>
      <w:sz w:val="24"/>
      <w:szCs w:val="20"/>
      <w:lang w:val="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EA7DAE"/>
    <w:pPr>
      <w:spacing w:line="240" w:lineRule="exact"/>
    </w:pPr>
    <w:rPr>
      <w:rFonts w:ascii="Verdana" w:eastAsia="Times New Roman" w:hAnsi="Verdana" w:cs="Verdana"/>
      <w:sz w:val="20"/>
      <w:szCs w:val="20"/>
      <w:lang w:val="en-US"/>
    </w:rPr>
  </w:style>
  <w:style w:type="character" w:customStyle="1" w:styleId="FontStyle13">
    <w:name w:val="Font Style13"/>
    <w:basedOn w:val="a0"/>
    <w:uiPriority w:val="99"/>
    <w:rsid w:val="00EA7DAE"/>
    <w:rPr>
      <w:rFonts w:ascii="Times New Roman" w:hAnsi="Times New Roman" w:cs="Times New Roman" w:hint="default"/>
    </w:rPr>
  </w:style>
  <w:style w:type="paragraph" w:styleId="af7">
    <w:name w:val="footer"/>
    <w:basedOn w:val="a"/>
    <w:link w:val="af8"/>
    <w:uiPriority w:val="99"/>
    <w:unhideWhenUsed/>
    <w:rsid w:val="00EA7DA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EA7DAE"/>
  </w:style>
  <w:style w:type="paragraph" w:styleId="af9">
    <w:name w:val="Revision"/>
    <w:hidden/>
    <w:uiPriority w:val="99"/>
    <w:semiHidden/>
    <w:rsid w:val="00EA7DAE"/>
    <w:pPr>
      <w:spacing w:after="0" w:line="240" w:lineRule="auto"/>
    </w:pPr>
  </w:style>
  <w:style w:type="paragraph" w:customStyle="1" w:styleId="11">
    <w:name w:val="Обычный1"/>
    <w:rsid w:val="00685A2F"/>
    <w:pPr>
      <w:widowControl w:val="0"/>
      <w:spacing w:after="0" w:line="300" w:lineRule="auto"/>
      <w:ind w:firstLine="560"/>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zem.rtyv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66E7-E677-43BE-BA2E-8E212215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Левченко Ирина Александровна</dc:creator>
  <cp:keywords/>
  <dc:description/>
  <cp:lastModifiedBy>user</cp:lastModifiedBy>
  <cp:revision>23</cp:revision>
  <cp:lastPrinted>2024-10-30T09:07:00Z</cp:lastPrinted>
  <dcterms:created xsi:type="dcterms:W3CDTF">2024-10-22T08:29:00Z</dcterms:created>
  <dcterms:modified xsi:type="dcterms:W3CDTF">2024-12-10T04:01:00Z</dcterms:modified>
</cp:coreProperties>
</file>