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306">
        <w:rPr>
          <w:rFonts w:ascii="Times New Roman" w:hAnsi="Times New Roman" w:cs="Times New Roman"/>
          <w:b/>
          <w:sz w:val="28"/>
          <w:szCs w:val="28"/>
        </w:rPr>
        <w:t>Общественное обсуждение проекта постановления Министерства земельных и имущественных отношений Республики Тыва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>«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233378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22306">
        <w:rPr>
          <w:rFonts w:ascii="Times New Roman" w:hAnsi="Times New Roman" w:cs="Times New Roman"/>
          <w:sz w:val="28"/>
          <w:szCs w:val="28"/>
        </w:rPr>
        <w:t>»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Default="00F12063" w:rsidP="002A34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E22306" w:rsidRPr="00E2230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22306">
        <w:rPr>
          <w:rFonts w:ascii="Times New Roman" w:hAnsi="Times New Roman" w:cs="Times New Roman"/>
          <w:sz w:val="28"/>
          <w:szCs w:val="28"/>
        </w:rPr>
        <w:t>«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233378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22306" w:rsidRPr="00E22306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2A3494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 xml:space="preserve">законом Республики Тыва от 18 августа 2026 г. № 52-ЗРТ </w:t>
      </w:r>
      <w:r w:rsidR="002A3494"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«О внесении изменений в 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>Закон Республики Тыва «О</w:t>
      </w:r>
      <w:r w:rsidR="002A3494"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республиканско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2A3494" w:rsidRPr="00943256">
        <w:rPr>
          <w:rFonts w:ascii="Times New Roman" w:hAnsi="Times New Roman"/>
          <w:color w:val="000000" w:themeColor="text1"/>
          <w:sz w:val="28"/>
          <w:szCs w:val="28"/>
        </w:rPr>
        <w:t>бюджет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A3494"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Тыва на 2026 год и на плановый период 2027 и 2028 годов»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>, постановлением Правительства Республики Тыва от 01 сентября 2026 г. № 377 «О внесении измене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 xml:space="preserve">ний в сводную бюджетную роспись </w:t>
      </w:r>
      <w:r w:rsidR="002A3494">
        <w:rPr>
          <w:rFonts w:ascii="Times New Roman" w:hAnsi="Times New Roman"/>
          <w:color w:val="000000" w:themeColor="text1"/>
          <w:sz w:val="28"/>
          <w:szCs w:val="28"/>
        </w:rPr>
        <w:t>республиканского бюджета Республики Тыва на 2026 год и на плановый период 2027 и 2028 годов»</w:t>
      </w:r>
      <w:r w:rsidR="002A3494">
        <w:rPr>
          <w:rFonts w:ascii="Times New Roman" w:hAnsi="Times New Roman" w:cs="Times New Roman"/>
          <w:sz w:val="28"/>
          <w:szCs w:val="28"/>
        </w:rPr>
        <w:t xml:space="preserve"> 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E22306" w:rsidRPr="00E22306">
        <w:rPr>
          <w:rFonts w:ascii="Times New Roman" w:hAnsi="Times New Roman" w:cs="Times New Roman"/>
          <w:sz w:val="28"/>
          <w:szCs w:val="28"/>
        </w:rPr>
        <w:t>целях</w:t>
      </w:r>
      <w:r w:rsidR="002A3494">
        <w:rPr>
          <w:rFonts w:ascii="Times New Roman" w:hAnsi="Times New Roman" w:cs="Times New Roman"/>
          <w:sz w:val="28"/>
          <w:szCs w:val="28"/>
        </w:rPr>
        <w:t xml:space="preserve"> приведения лимитов и </w:t>
      </w:r>
      <w:r w:rsidR="002A3494" w:rsidRPr="00E30858">
        <w:rPr>
          <w:rFonts w:ascii="Times New Roman" w:hAnsi="Times New Roman" w:cs="Times New Roman"/>
          <w:sz w:val="28"/>
          <w:szCs w:val="28"/>
        </w:rPr>
        <w:t>внесени</w:t>
      </w:r>
      <w:r w:rsidR="002A3494">
        <w:rPr>
          <w:rFonts w:ascii="Times New Roman" w:hAnsi="Times New Roman" w:cs="Times New Roman"/>
          <w:sz w:val="28"/>
          <w:szCs w:val="28"/>
        </w:rPr>
        <w:t xml:space="preserve">я изменений в показатели, </w:t>
      </w:r>
      <w:r w:rsidR="002A3494" w:rsidRPr="00E30858">
        <w:rPr>
          <w:rFonts w:ascii="Times New Roman" w:hAnsi="Times New Roman" w:cs="Times New Roman"/>
          <w:sz w:val="28"/>
          <w:szCs w:val="28"/>
        </w:rPr>
        <w:t xml:space="preserve">в </w:t>
      </w:r>
      <w:r w:rsidR="002A3494">
        <w:rPr>
          <w:rFonts w:ascii="Times New Roman" w:hAnsi="Times New Roman" w:cs="Times New Roman"/>
          <w:sz w:val="28"/>
          <w:szCs w:val="28"/>
        </w:rPr>
        <w:t>помесячный план достижения показателей</w:t>
      </w:r>
      <w:r w:rsidR="002A3494" w:rsidRPr="00E30858">
        <w:rPr>
          <w:rFonts w:ascii="Times New Roman" w:hAnsi="Times New Roman" w:cs="Times New Roman"/>
          <w:sz w:val="28"/>
          <w:szCs w:val="28"/>
        </w:rPr>
        <w:t xml:space="preserve"> </w:t>
      </w:r>
      <w:r w:rsidR="002A3494" w:rsidRPr="00E30858">
        <w:rPr>
          <w:rFonts w:ascii="Times New Roman" w:hAnsi="Times New Roman" w:cs="Times New Roman"/>
          <w:sz w:val="28"/>
          <w:szCs w:val="28"/>
        </w:rPr>
        <w:t>государственной программы в связи с изменением финансирования в разрезе подпрограмм и мероприятий и увеличением</w:t>
      </w:r>
      <w:r w:rsidR="002A3494">
        <w:rPr>
          <w:rFonts w:ascii="Times New Roman" w:hAnsi="Times New Roman" w:cs="Times New Roman"/>
          <w:sz w:val="28"/>
          <w:szCs w:val="28"/>
        </w:rPr>
        <w:t>/уменьшением</w:t>
      </w:r>
      <w:r w:rsidR="002A3494">
        <w:rPr>
          <w:rFonts w:ascii="Times New Roman" w:hAnsi="Times New Roman" w:cs="Times New Roman"/>
          <w:sz w:val="28"/>
          <w:szCs w:val="28"/>
        </w:rPr>
        <w:t xml:space="preserve"> объема финансирования.</w:t>
      </w:r>
    </w:p>
    <w:p w:rsidR="002A3494" w:rsidRPr="00E22306" w:rsidRDefault="002A3494" w:rsidP="002A34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063" w:rsidRPr="00E22306" w:rsidRDefault="00E22306" w:rsidP="00F120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F12063" w:rsidRPr="00F12063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 Республики Тыва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Ответственный за разработку: </w:t>
      </w:r>
      <w:proofErr w:type="spellStart"/>
      <w:r w:rsidR="00F12063">
        <w:rPr>
          <w:rFonts w:ascii="Times New Roman" w:hAnsi="Times New Roman" w:cs="Times New Roman"/>
          <w:sz w:val="28"/>
          <w:szCs w:val="28"/>
        </w:rPr>
        <w:t>Дамчан</w:t>
      </w:r>
      <w:proofErr w:type="spellEnd"/>
      <w:r w:rsidR="00F12063">
        <w:rPr>
          <w:rFonts w:ascii="Times New Roman" w:hAnsi="Times New Roman" w:cs="Times New Roman"/>
          <w:sz w:val="28"/>
          <w:szCs w:val="28"/>
        </w:rPr>
        <w:t xml:space="preserve"> Милана Александровна</w:t>
      </w:r>
      <w:r w:rsidRPr="00E22306">
        <w:rPr>
          <w:rFonts w:ascii="Times New Roman" w:hAnsi="Times New Roman" w:cs="Times New Roman"/>
          <w:sz w:val="28"/>
          <w:szCs w:val="28"/>
        </w:rPr>
        <w:t xml:space="preserve">, начальник отдела </w:t>
      </w:r>
      <w:r w:rsidR="00F12063">
        <w:rPr>
          <w:rFonts w:ascii="Times New Roman" w:hAnsi="Times New Roman" w:cs="Times New Roman"/>
          <w:sz w:val="28"/>
          <w:szCs w:val="28"/>
        </w:rPr>
        <w:t>управления республиканским имуществом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размещения: </w:t>
      </w:r>
      <w:r w:rsidR="002A3494">
        <w:rPr>
          <w:rFonts w:ascii="Times New Roman" w:hAnsi="Times New Roman" w:cs="Times New Roman"/>
          <w:sz w:val="28"/>
          <w:szCs w:val="28"/>
        </w:rPr>
        <w:t>04 сентября</w:t>
      </w:r>
      <w:r w:rsidR="00F12063">
        <w:rPr>
          <w:rFonts w:ascii="Times New Roman" w:hAnsi="Times New Roman" w:cs="Times New Roman"/>
          <w:sz w:val="28"/>
          <w:szCs w:val="28"/>
        </w:rPr>
        <w:t xml:space="preserve"> 2026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начала приема предложений: </w:t>
      </w:r>
      <w:r w:rsidR="002A3494">
        <w:rPr>
          <w:rFonts w:ascii="Times New Roman" w:hAnsi="Times New Roman" w:cs="Times New Roman"/>
          <w:sz w:val="28"/>
          <w:szCs w:val="28"/>
        </w:rPr>
        <w:t>07 сентября</w:t>
      </w:r>
      <w:r w:rsidRPr="00E22306">
        <w:rPr>
          <w:rFonts w:ascii="Times New Roman" w:hAnsi="Times New Roman" w:cs="Times New Roman"/>
          <w:sz w:val="28"/>
          <w:szCs w:val="28"/>
        </w:rPr>
        <w:t xml:space="preserve"> 202</w:t>
      </w:r>
      <w:r w:rsidR="00F12063">
        <w:rPr>
          <w:rFonts w:ascii="Times New Roman" w:hAnsi="Times New Roman" w:cs="Times New Roman"/>
          <w:sz w:val="28"/>
          <w:szCs w:val="28"/>
        </w:rPr>
        <w:t>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окончания приема предложений: </w:t>
      </w:r>
      <w:r w:rsidR="002A3494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="002A3494">
        <w:rPr>
          <w:rFonts w:ascii="Times New Roman" w:hAnsi="Times New Roman" w:cs="Times New Roman"/>
          <w:sz w:val="28"/>
          <w:szCs w:val="28"/>
        </w:rPr>
        <w:t>сентяюря</w:t>
      </w:r>
      <w:proofErr w:type="spellEnd"/>
      <w:r w:rsidR="00BA62F3">
        <w:rPr>
          <w:rFonts w:ascii="Times New Roman" w:hAnsi="Times New Roman" w:cs="Times New Roman"/>
          <w:sz w:val="28"/>
          <w:szCs w:val="28"/>
        </w:rPr>
        <w:t xml:space="preserve"> </w:t>
      </w:r>
      <w:r w:rsidR="00F12063">
        <w:rPr>
          <w:rFonts w:ascii="Times New Roman" w:hAnsi="Times New Roman" w:cs="Times New Roman"/>
          <w:sz w:val="28"/>
          <w:szCs w:val="28"/>
        </w:rPr>
        <w:t>2026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>Длительность проведения общественного обсуждения: 15 календарных дней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Default="0085312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и юридические лица, относящиеся к сфере земельно-имущественных отношений</w:t>
      </w:r>
      <w:r w:rsidR="00E22306" w:rsidRPr="00E22306">
        <w:rPr>
          <w:rFonts w:ascii="Times New Roman" w:hAnsi="Times New Roman" w:cs="Times New Roman"/>
          <w:sz w:val="28"/>
          <w:szCs w:val="28"/>
        </w:rPr>
        <w:t xml:space="preserve">, в течение 15 календарных дней со дня опубликования указанного проекта вправе направить в орган свои предложения по этому проекту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</w:t>
      </w:r>
      <w:r>
        <w:rPr>
          <w:rFonts w:ascii="Times New Roman" w:hAnsi="Times New Roman" w:cs="Times New Roman"/>
          <w:sz w:val="28"/>
          <w:szCs w:val="28"/>
        </w:rPr>
        <w:t>может являться их обоснованием.</w:t>
      </w:r>
    </w:p>
    <w:p w:rsidR="00853123" w:rsidRPr="00E22306" w:rsidRDefault="0085312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Предложения подлежат направлению в </w:t>
      </w:r>
      <w:r w:rsidR="00853123" w:rsidRPr="00F12063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</w:t>
      </w:r>
      <w:r w:rsidRPr="00E22306">
        <w:rPr>
          <w:rFonts w:ascii="Times New Roman" w:hAnsi="Times New Roman" w:cs="Times New Roman"/>
          <w:sz w:val="28"/>
          <w:szCs w:val="28"/>
        </w:rPr>
        <w:t xml:space="preserve"> Республики Тыва по адресу: 667011, г.</w:t>
      </w:r>
      <w:r w:rsidR="00853123">
        <w:rPr>
          <w:rFonts w:ascii="Times New Roman" w:hAnsi="Times New Roman" w:cs="Times New Roman"/>
          <w:sz w:val="28"/>
          <w:szCs w:val="28"/>
        </w:rPr>
        <w:t xml:space="preserve"> </w:t>
      </w:r>
      <w:r w:rsidRPr="00E22306">
        <w:rPr>
          <w:rFonts w:ascii="Times New Roman" w:hAnsi="Times New Roman" w:cs="Times New Roman"/>
          <w:sz w:val="28"/>
          <w:szCs w:val="28"/>
        </w:rPr>
        <w:t>Кызыл, ул. Калинина, д. 1 Б</w:t>
      </w:r>
      <w:r w:rsidR="008531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312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53123">
        <w:rPr>
          <w:rFonts w:ascii="Times New Roman" w:hAnsi="Times New Roman" w:cs="Times New Roman"/>
          <w:sz w:val="28"/>
          <w:szCs w:val="28"/>
        </w:rPr>
        <w:t>. 325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>Электронна</w:t>
      </w:r>
      <w:bookmarkStart w:id="0" w:name="_GoBack"/>
      <w:bookmarkEnd w:id="0"/>
      <w:r w:rsidRPr="00E22306">
        <w:rPr>
          <w:rFonts w:ascii="Times New Roman" w:hAnsi="Times New Roman" w:cs="Times New Roman"/>
          <w:sz w:val="28"/>
          <w:szCs w:val="28"/>
        </w:rPr>
        <w:t xml:space="preserve">я почта: </w:t>
      </w:r>
      <w:r w:rsidR="00853123" w:rsidRPr="00853123">
        <w:rPr>
          <w:rFonts w:ascii="Times New Roman" w:hAnsi="Times New Roman" w:cs="Times New Roman"/>
          <w:sz w:val="28"/>
          <w:szCs w:val="28"/>
        </w:rPr>
        <w:t>mziort17rt@gmail.com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Телефон: 8 (39422) </w:t>
      </w:r>
      <w:r w:rsidR="00853123">
        <w:rPr>
          <w:rFonts w:ascii="Times New Roman" w:hAnsi="Times New Roman" w:cs="Times New Roman"/>
          <w:sz w:val="28"/>
          <w:szCs w:val="28"/>
        </w:rPr>
        <w:t>63693, 63701</w:t>
      </w:r>
    </w:p>
    <w:sectPr w:rsidR="00E22306" w:rsidRPr="00E22306" w:rsidSect="002A349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BF"/>
    <w:rsid w:val="001639FF"/>
    <w:rsid w:val="00233378"/>
    <w:rsid w:val="002A3494"/>
    <w:rsid w:val="0069302A"/>
    <w:rsid w:val="00853123"/>
    <w:rsid w:val="00BA62F3"/>
    <w:rsid w:val="00BD107A"/>
    <w:rsid w:val="00C72796"/>
    <w:rsid w:val="00DB3BBF"/>
    <w:rsid w:val="00E22306"/>
    <w:rsid w:val="00F1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698E"/>
  <w15:chartTrackingRefBased/>
  <w15:docId w15:val="{5D0D9AC0-01AA-40F9-AB8B-5DCCC42A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2026-09-03T10:20:00Z</dcterms:created>
  <dcterms:modified xsi:type="dcterms:W3CDTF">2026-09-03T10:23:00Z</dcterms:modified>
</cp:coreProperties>
</file>